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75" w:rsidRDefault="00AC6775" w:rsidP="005A537F">
      <w:pPr>
        <w:spacing w:line="276" w:lineRule="auto"/>
        <w:rPr>
          <w:b/>
          <w:sz w:val="28"/>
          <w:szCs w:val="28"/>
        </w:rPr>
      </w:pPr>
    </w:p>
    <w:p w:rsidR="0039642B" w:rsidRPr="002D39A5" w:rsidRDefault="0039642B" w:rsidP="002D39A5">
      <w:pPr>
        <w:shd w:val="clear" w:color="auto" w:fill="FFFFFF"/>
        <w:spacing w:before="554" w:line="276" w:lineRule="auto"/>
        <w:jc w:val="center"/>
        <w:rPr>
          <w:color w:val="000000"/>
          <w:spacing w:val="-11"/>
          <w:sz w:val="28"/>
          <w:szCs w:val="28"/>
        </w:rPr>
      </w:pPr>
      <w:r w:rsidRPr="00485F63">
        <w:rPr>
          <w:b/>
        </w:rPr>
        <w:t>Планируемые результаты освоения предмета «</w:t>
      </w:r>
      <w:r w:rsidR="0049212D">
        <w:rPr>
          <w:b/>
        </w:rPr>
        <w:t>Биология</w:t>
      </w:r>
      <w:r w:rsidRPr="00485F63">
        <w:rPr>
          <w:b/>
        </w:rPr>
        <w:t xml:space="preserve">», </w:t>
      </w:r>
      <w:r w:rsidR="00B40FA6">
        <w:rPr>
          <w:b/>
        </w:rPr>
        <w:t>8</w:t>
      </w:r>
      <w:r w:rsidRPr="00485F63">
        <w:rPr>
          <w:b/>
        </w:rPr>
        <w:t xml:space="preserve"> класс</w:t>
      </w:r>
    </w:p>
    <w:p w:rsidR="006C21E4" w:rsidRDefault="006C21E4" w:rsidP="006C21E4">
      <w:pPr>
        <w:pStyle w:val="a6"/>
        <w:rPr>
          <w:b/>
          <w:bCs/>
          <w:i/>
          <w:iCs/>
        </w:rPr>
      </w:pPr>
      <w:r w:rsidRPr="001F5DCF">
        <w:rPr>
          <w:b/>
          <w:bCs/>
          <w:i/>
          <w:iCs/>
        </w:rPr>
        <w:t>Личностные результаты</w:t>
      </w:r>
      <w:r>
        <w:rPr>
          <w:b/>
          <w:bCs/>
          <w:i/>
          <w:iCs/>
        </w:rPr>
        <w:t>:</w:t>
      </w:r>
    </w:p>
    <w:p w:rsidR="00B40FA6" w:rsidRDefault="006C21E4" w:rsidP="00B40FA6">
      <w:pPr>
        <w:pStyle w:val="a6"/>
        <w:rPr>
          <w:b/>
          <w:bCs/>
          <w:i/>
          <w:iCs/>
        </w:rPr>
      </w:pPr>
      <w:r w:rsidRPr="004A7E50">
        <w:rPr>
          <w:b/>
          <w:i/>
          <w:color w:val="000000"/>
        </w:rPr>
        <w:t>у ученика будут сформированы</w:t>
      </w:r>
      <w:r>
        <w:rPr>
          <w:b/>
          <w:i/>
          <w:color w:val="000000"/>
        </w:rPr>
        <w:t>:</w:t>
      </w:r>
    </w:p>
    <w:p w:rsidR="00B40FA6" w:rsidRDefault="00B40FA6" w:rsidP="00FF2E1D">
      <w:pPr>
        <w:pStyle w:val="a6"/>
        <w:numPr>
          <w:ilvl w:val="0"/>
          <w:numId w:val="4"/>
        </w:numPr>
        <w:rPr>
          <w:b/>
          <w:bCs/>
          <w:i/>
          <w:iCs/>
        </w:rPr>
      </w:pPr>
      <w:r w:rsidRPr="00B40FA6">
        <w:t>знание основных принципов и правил отношения к живой природе, основ зд</w:t>
      </w:r>
      <w:r>
        <w:t xml:space="preserve">орового образа жизни и </w:t>
      </w:r>
      <w:proofErr w:type="spellStart"/>
      <w:r>
        <w:t>здоровье-</w:t>
      </w:r>
      <w:r w:rsidRPr="00B40FA6">
        <w:t>сберегающих</w:t>
      </w:r>
      <w:proofErr w:type="spellEnd"/>
      <w:r w:rsidRPr="00B40FA6">
        <w:t xml:space="preserve"> технологий;</w:t>
      </w:r>
    </w:p>
    <w:p w:rsidR="00B40FA6" w:rsidRDefault="00B40FA6" w:rsidP="00FF2E1D">
      <w:pPr>
        <w:pStyle w:val="a6"/>
        <w:numPr>
          <w:ilvl w:val="0"/>
          <w:numId w:val="4"/>
        </w:numPr>
        <w:rPr>
          <w:b/>
          <w:bCs/>
          <w:i/>
          <w:iCs/>
        </w:rPr>
      </w:pPr>
      <w:r w:rsidRPr="00B40FA6">
        <w:t>реализация установок здорового образа жизни;</w:t>
      </w:r>
    </w:p>
    <w:p w:rsidR="00B40FA6" w:rsidRDefault="00B40FA6" w:rsidP="00FF2E1D">
      <w:pPr>
        <w:pStyle w:val="a6"/>
        <w:numPr>
          <w:ilvl w:val="0"/>
          <w:numId w:val="4"/>
        </w:numPr>
        <w:rPr>
          <w:b/>
          <w:bCs/>
          <w:i/>
          <w:iCs/>
        </w:rPr>
      </w:pPr>
      <w:r>
        <w:t>познавательные</w:t>
      </w:r>
      <w:r w:rsidRPr="00B40FA6">
        <w:t xml:space="preserve"> интерес</w:t>
      </w:r>
      <w:r>
        <w:t>ы</w:t>
      </w:r>
      <w:r w:rsidRPr="00B40FA6">
        <w:t xml:space="preserve"> и мотив</w:t>
      </w:r>
      <w:r>
        <w:t>ы</w:t>
      </w:r>
      <w:r w:rsidRPr="00B40FA6">
        <w:t>, направленны</w:t>
      </w:r>
      <w:r>
        <w:t>е</w:t>
      </w:r>
      <w:r w:rsidRPr="00B40FA6">
        <w:t xml:space="preserve"> на изучение живой природы; интеллектуальны</w:t>
      </w:r>
      <w:r>
        <w:t>е</w:t>
      </w:r>
      <w:r w:rsidRPr="00B40FA6">
        <w:t xml:space="preserve"> умени</w:t>
      </w:r>
      <w:r>
        <w:t>я</w:t>
      </w:r>
      <w:r w:rsidRPr="00B40FA6">
        <w:t xml:space="preserve"> (доказывать, строить рассуждения, анализировать, сравнивать, делать выводы и др.); </w:t>
      </w:r>
    </w:p>
    <w:p w:rsidR="00B40FA6" w:rsidRDefault="00B40FA6" w:rsidP="00FF2E1D">
      <w:pPr>
        <w:pStyle w:val="a6"/>
        <w:numPr>
          <w:ilvl w:val="0"/>
          <w:numId w:val="4"/>
        </w:numPr>
        <w:rPr>
          <w:b/>
          <w:bCs/>
          <w:i/>
          <w:iCs/>
        </w:rPr>
      </w:pPr>
      <w:r w:rsidRPr="00B40FA6">
        <w:t>воспитание у учащихся чувства гордости за российскую биологическую науку;</w:t>
      </w:r>
    </w:p>
    <w:p w:rsidR="00B40FA6" w:rsidRDefault="00B40FA6" w:rsidP="00FF2E1D">
      <w:pPr>
        <w:pStyle w:val="a6"/>
        <w:numPr>
          <w:ilvl w:val="0"/>
          <w:numId w:val="4"/>
        </w:numPr>
        <w:rPr>
          <w:b/>
          <w:bCs/>
          <w:i/>
          <w:iCs/>
        </w:rPr>
      </w:pPr>
      <w:r w:rsidRPr="00B40FA6">
        <w:t>соблюдать правила поведения в природе;</w:t>
      </w:r>
    </w:p>
    <w:p w:rsidR="00B40FA6" w:rsidRPr="00B40FA6" w:rsidRDefault="00B40FA6" w:rsidP="00FF2E1D">
      <w:pPr>
        <w:pStyle w:val="a6"/>
        <w:numPr>
          <w:ilvl w:val="0"/>
          <w:numId w:val="4"/>
        </w:numPr>
        <w:rPr>
          <w:b/>
          <w:bCs/>
          <w:i/>
          <w:iCs/>
        </w:rPr>
      </w:pPr>
      <w:r w:rsidRPr="00B40FA6">
        <w:t>понимание основных факторов, определяющих взаимоотношения человека и природы;</w:t>
      </w:r>
    </w:p>
    <w:p w:rsidR="00B40FA6" w:rsidRDefault="006C21E4" w:rsidP="00B40FA6">
      <w:pPr>
        <w:pStyle w:val="a6"/>
        <w:rPr>
          <w:b/>
        </w:rPr>
      </w:pPr>
      <w:r w:rsidRPr="006C21E4">
        <w:rPr>
          <w:b/>
          <w:i/>
        </w:rPr>
        <w:t xml:space="preserve">могут быть </w:t>
      </w:r>
      <w:proofErr w:type="gramStart"/>
      <w:r w:rsidRPr="006C21E4">
        <w:rPr>
          <w:b/>
          <w:i/>
        </w:rPr>
        <w:t>сформированы</w:t>
      </w:r>
      <w:proofErr w:type="gramEnd"/>
      <w:r w:rsidRPr="006C21E4">
        <w:rPr>
          <w:b/>
        </w:rPr>
        <w:t>:</w:t>
      </w:r>
    </w:p>
    <w:p w:rsidR="00B40FA6" w:rsidRDefault="00B40FA6" w:rsidP="00FF2E1D">
      <w:pPr>
        <w:pStyle w:val="a6"/>
        <w:numPr>
          <w:ilvl w:val="0"/>
          <w:numId w:val="5"/>
        </w:numPr>
        <w:rPr>
          <w:b/>
        </w:rPr>
      </w:pPr>
      <w:r w:rsidRPr="00B40FA6">
        <w:t>умение учащимися реализовывать теоретические познания на практике;</w:t>
      </w:r>
    </w:p>
    <w:p w:rsidR="00B40FA6" w:rsidRDefault="00B40FA6" w:rsidP="00FF2E1D">
      <w:pPr>
        <w:pStyle w:val="a6"/>
        <w:numPr>
          <w:ilvl w:val="0"/>
          <w:numId w:val="5"/>
        </w:numPr>
        <w:rPr>
          <w:b/>
        </w:rPr>
      </w:pPr>
      <w:r w:rsidRPr="00B40FA6">
        <w:t>понимание учащимися ценности здорового и безопасного образа жизни;</w:t>
      </w:r>
    </w:p>
    <w:p w:rsidR="00B40FA6" w:rsidRPr="00B40FA6" w:rsidRDefault="00B40FA6" w:rsidP="00FF2E1D">
      <w:pPr>
        <w:pStyle w:val="a6"/>
        <w:numPr>
          <w:ilvl w:val="0"/>
          <w:numId w:val="5"/>
        </w:numPr>
        <w:rPr>
          <w:b/>
        </w:rPr>
      </w:pPr>
      <w:r w:rsidRPr="00B40FA6">
        <w:t>признание учащимися ценности жизни во всех её проявлениях и необходимости ответственного, бережного отношения к окружающей среде;</w:t>
      </w:r>
    </w:p>
    <w:p w:rsidR="006C21E4" w:rsidRPr="001F5DCF" w:rsidRDefault="006C21E4" w:rsidP="006C21E4">
      <w:pPr>
        <w:pStyle w:val="a6"/>
      </w:pPr>
      <w:proofErr w:type="spellStart"/>
      <w:r w:rsidRPr="001F5DCF">
        <w:rPr>
          <w:b/>
          <w:bCs/>
          <w:i/>
          <w:iCs/>
        </w:rPr>
        <w:t>Метапредметные</w:t>
      </w:r>
      <w:proofErr w:type="spellEnd"/>
      <w:r w:rsidRPr="001F5DCF">
        <w:rPr>
          <w:b/>
          <w:bCs/>
          <w:i/>
          <w:iCs/>
        </w:rPr>
        <w:t xml:space="preserve"> результаты</w:t>
      </w:r>
      <w:r w:rsidRPr="001F5DCF">
        <w:t>:</w:t>
      </w:r>
    </w:p>
    <w:p w:rsidR="006C21E4" w:rsidRDefault="006C21E4" w:rsidP="006C21E4">
      <w:pPr>
        <w:pStyle w:val="a6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Регулятивные</w:t>
      </w:r>
      <w:r w:rsidRPr="001F5DCF">
        <w:rPr>
          <w:b/>
          <w:bCs/>
          <w:i/>
          <w:iCs/>
        </w:rPr>
        <w:t>:</w:t>
      </w:r>
    </w:p>
    <w:p w:rsidR="00B40FA6" w:rsidRDefault="006C21E4" w:rsidP="00B40FA6">
      <w:pPr>
        <w:spacing w:line="276" w:lineRule="auto"/>
        <w:jc w:val="both"/>
        <w:rPr>
          <w:b/>
          <w:i/>
        </w:rPr>
      </w:pPr>
      <w:r w:rsidRPr="00485F63">
        <w:rPr>
          <w:b/>
          <w:i/>
        </w:rPr>
        <w:t xml:space="preserve">Обучающийся научится: </w:t>
      </w:r>
    </w:p>
    <w:p w:rsidR="00B40FA6" w:rsidRPr="00B40FA6" w:rsidRDefault="00B40FA6" w:rsidP="00FF2E1D">
      <w:pPr>
        <w:pStyle w:val="aa"/>
        <w:numPr>
          <w:ilvl w:val="0"/>
          <w:numId w:val="6"/>
        </w:numPr>
        <w:spacing w:line="276" w:lineRule="auto"/>
        <w:jc w:val="both"/>
        <w:rPr>
          <w:b/>
          <w:i/>
        </w:rPr>
      </w:pPr>
      <w:proofErr w:type="gramStart"/>
      <w:r w:rsidRPr="00B40FA6"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B40FA6" w:rsidRPr="00B40FA6" w:rsidRDefault="00B40FA6" w:rsidP="00FF2E1D">
      <w:pPr>
        <w:pStyle w:val="aa"/>
        <w:numPr>
          <w:ilvl w:val="0"/>
          <w:numId w:val="6"/>
        </w:numPr>
        <w:spacing w:line="276" w:lineRule="auto"/>
        <w:jc w:val="both"/>
        <w:rPr>
          <w:b/>
          <w:i/>
        </w:rPr>
      </w:pPr>
      <w:r w:rsidRPr="00B40FA6">
        <w:lastRenderedPageBreak/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B40FA6" w:rsidRPr="00B40FA6" w:rsidRDefault="00B40FA6" w:rsidP="00FF2E1D">
      <w:pPr>
        <w:pStyle w:val="aa"/>
        <w:numPr>
          <w:ilvl w:val="0"/>
          <w:numId w:val="6"/>
        </w:numPr>
        <w:spacing w:line="276" w:lineRule="auto"/>
        <w:jc w:val="both"/>
        <w:rPr>
          <w:b/>
          <w:i/>
        </w:rPr>
      </w:pPr>
      <w:r w:rsidRPr="00B40FA6"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B40FA6" w:rsidRDefault="006C21E4" w:rsidP="00B40FA6">
      <w:pPr>
        <w:pStyle w:val="aa"/>
        <w:spacing w:line="276" w:lineRule="auto"/>
        <w:ind w:left="0"/>
        <w:jc w:val="both"/>
        <w:rPr>
          <w:b/>
          <w:i/>
        </w:rPr>
      </w:pPr>
      <w:proofErr w:type="gramStart"/>
      <w:r w:rsidRPr="006C21E4">
        <w:rPr>
          <w:b/>
          <w:i/>
        </w:rPr>
        <w:t>Обучающийся</w:t>
      </w:r>
      <w:proofErr w:type="gramEnd"/>
      <w:r w:rsidRPr="006C21E4">
        <w:rPr>
          <w:b/>
          <w:i/>
        </w:rPr>
        <w:t xml:space="preserve"> получит возможность научиться: </w:t>
      </w:r>
    </w:p>
    <w:p w:rsidR="00B40FA6" w:rsidRPr="00B40FA6" w:rsidRDefault="00B40FA6" w:rsidP="00FF2E1D">
      <w:pPr>
        <w:pStyle w:val="aa"/>
        <w:numPr>
          <w:ilvl w:val="0"/>
          <w:numId w:val="7"/>
        </w:numPr>
        <w:spacing w:line="276" w:lineRule="auto"/>
        <w:jc w:val="both"/>
        <w:rPr>
          <w:b/>
          <w:i/>
        </w:rPr>
      </w:pPr>
      <w:r w:rsidRPr="00B40FA6">
        <w:t>составлять сообщения на основе обобщения материала учебника и дополнительной литературы;</w:t>
      </w:r>
    </w:p>
    <w:p w:rsidR="00B40FA6" w:rsidRPr="00B40FA6" w:rsidRDefault="00B40FA6" w:rsidP="00FF2E1D">
      <w:pPr>
        <w:pStyle w:val="aa"/>
        <w:numPr>
          <w:ilvl w:val="0"/>
          <w:numId w:val="7"/>
        </w:numPr>
        <w:spacing w:line="276" w:lineRule="auto"/>
        <w:jc w:val="both"/>
        <w:rPr>
          <w:b/>
          <w:i/>
        </w:rPr>
      </w:pPr>
      <w:r w:rsidRPr="00B40FA6">
        <w:t xml:space="preserve">устанавливать причинно-следственные связи при анализе основных этапов эволюции и происхождения человеческих рас, на примере зависимости гибкости тела человека от строения его позвоночника, между строением анализатора и выполняемой им </w:t>
      </w:r>
      <w:proofErr w:type="spellStart"/>
      <w:r w:rsidRPr="00B40FA6">
        <w:t>фунцкцией</w:t>
      </w:r>
      <w:proofErr w:type="spellEnd"/>
      <w:r w:rsidRPr="00B40FA6">
        <w:t>;</w:t>
      </w:r>
    </w:p>
    <w:p w:rsidR="00B40FA6" w:rsidRPr="00B40FA6" w:rsidRDefault="00B40FA6" w:rsidP="00FF2E1D">
      <w:pPr>
        <w:pStyle w:val="aa"/>
        <w:numPr>
          <w:ilvl w:val="0"/>
          <w:numId w:val="7"/>
        </w:numPr>
        <w:spacing w:line="276" w:lineRule="auto"/>
        <w:jc w:val="both"/>
        <w:rPr>
          <w:b/>
          <w:i/>
        </w:rPr>
      </w:pPr>
      <w:r w:rsidRPr="00B40FA6">
        <w:t>проводить сравнение клеток организма человека и делать выводы на основе сравнения;</w:t>
      </w:r>
    </w:p>
    <w:p w:rsidR="00B40FA6" w:rsidRPr="00B40FA6" w:rsidRDefault="00B40FA6" w:rsidP="00FF2E1D">
      <w:pPr>
        <w:pStyle w:val="aa"/>
        <w:numPr>
          <w:ilvl w:val="0"/>
          <w:numId w:val="7"/>
        </w:numPr>
        <w:spacing w:line="276" w:lineRule="auto"/>
        <w:jc w:val="both"/>
        <w:rPr>
          <w:b/>
          <w:i/>
        </w:rPr>
      </w:pPr>
      <w:r w:rsidRPr="00B40FA6">
        <w:t>выявлять взаимосвязи между особенностями строения клеток крови и их функциями;</w:t>
      </w:r>
    </w:p>
    <w:p w:rsidR="00B40FA6" w:rsidRPr="00B40FA6" w:rsidRDefault="00B40FA6" w:rsidP="00FF2E1D">
      <w:pPr>
        <w:pStyle w:val="aa"/>
        <w:numPr>
          <w:ilvl w:val="0"/>
          <w:numId w:val="7"/>
        </w:numPr>
        <w:spacing w:line="276" w:lineRule="auto"/>
        <w:jc w:val="both"/>
        <w:rPr>
          <w:b/>
          <w:i/>
        </w:rPr>
      </w:pPr>
      <w:r w:rsidRPr="00B40FA6">
        <w:t xml:space="preserve">находить в учебной и научно-популярной литературе информацию о заболеваниях </w:t>
      </w:r>
      <w:proofErr w:type="spellStart"/>
      <w:proofErr w:type="gramStart"/>
      <w:r w:rsidRPr="00B40FA6">
        <w:t>сердечно-сосудистой</w:t>
      </w:r>
      <w:proofErr w:type="spellEnd"/>
      <w:proofErr w:type="gramEnd"/>
      <w:r w:rsidRPr="00B40FA6">
        <w:t xml:space="preserve"> системы, об инфекционных заболеваниях, оформлять её в виде рефератов, докладов;</w:t>
      </w:r>
    </w:p>
    <w:p w:rsidR="00B40FA6" w:rsidRPr="00B40FA6" w:rsidRDefault="00B40FA6" w:rsidP="00FF2E1D">
      <w:pPr>
        <w:pStyle w:val="aa"/>
        <w:numPr>
          <w:ilvl w:val="0"/>
          <w:numId w:val="7"/>
        </w:numPr>
        <w:spacing w:line="276" w:lineRule="auto"/>
        <w:jc w:val="both"/>
        <w:rPr>
          <w:b/>
          <w:i/>
        </w:rPr>
      </w:pPr>
      <w:r w:rsidRPr="00B40FA6">
        <w:t>устанавливать взаимосвязи при обсуждении взаимодействия нервной и гуморальной регуляции;</w:t>
      </w:r>
    </w:p>
    <w:p w:rsidR="00B40FA6" w:rsidRPr="00B40FA6" w:rsidRDefault="00B40FA6" w:rsidP="00FF2E1D">
      <w:pPr>
        <w:pStyle w:val="aa"/>
        <w:numPr>
          <w:ilvl w:val="0"/>
          <w:numId w:val="7"/>
        </w:numPr>
        <w:spacing w:line="276" w:lineRule="auto"/>
        <w:jc w:val="both"/>
        <w:rPr>
          <w:b/>
          <w:i/>
        </w:rPr>
      </w:pPr>
      <w:r w:rsidRPr="00B40FA6">
        <w:t>приводить доказательства (аргументировать) взаимосвязи человека и окружающей среды, зависимости здоровья человека от состояния окружающей среды, необходимости защиты среды обитания человека.</w:t>
      </w:r>
    </w:p>
    <w:p w:rsidR="006C21E4" w:rsidRDefault="006C21E4" w:rsidP="006C21E4">
      <w:pPr>
        <w:pStyle w:val="a6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Познавательные:</w:t>
      </w:r>
    </w:p>
    <w:p w:rsidR="006C21E4" w:rsidRPr="006C21E4" w:rsidRDefault="006C21E4" w:rsidP="006C21E4">
      <w:pPr>
        <w:pStyle w:val="a6"/>
        <w:rPr>
          <w:b/>
          <w:bCs/>
          <w:i/>
          <w:iCs/>
        </w:rPr>
      </w:pPr>
      <w:r w:rsidRPr="00485F63">
        <w:rPr>
          <w:b/>
          <w:i/>
        </w:rPr>
        <w:t xml:space="preserve">Обучающийся научится: </w:t>
      </w:r>
    </w:p>
    <w:p w:rsidR="006C21E4" w:rsidRPr="006C21E4" w:rsidRDefault="006C21E4" w:rsidP="00FF2E1D">
      <w:pPr>
        <w:pStyle w:val="a6"/>
        <w:numPr>
          <w:ilvl w:val="0"/>
          <w:numId w:val="1"/>
        </w:numPr>
      </w:pPr>
      <w:r w:rsidRPr="001F5DCF">
        <w:t xml:space="preserve">Анализировать, сравнивать, классифицировать и обобщать факты и явления. </w:t>
      </w:r>
      <w:r w:rsidRPr="006C21E4">
        <w:t>Выявлять причины и следствия простых явлений.</w:t>
      </w:r>
    </w:p>
    <w:p w:rsidR="006C21E4" w:rsidRPr="001F5DCF" w:rsidRDefault="006C21E4" w:rsidP="00FF2E1D">
      <w:pPr>
        <w:pStyle w:val="a6"/>
        <w:numPr>
          <w:ilvl w:val="0"/>
          <w:numId w:val="1"/>
        </w:numPr>
      </w:pPr>
      <w:r w:rsidRPr="001F5DCF">
        <w:t xml:space="preserve">Осуществлять сравнение, </w:t>
      </w:r>
      <w:proofErr w:type="spellStart"/>
      <w:r w:rsidRPr="001F5DCF">
        <w:t>сериацию</w:t>
      </w:r>
      <w:proofErr w:type="spellEnd"/>
      <w:r w:rsidRPr="001F5DCF"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6C21E4" w:rsidRPr="001F5DCF" w:rsidRDefault="006C21E4" w:rsidP="00FF2E1D">
      <w:pPr>
        <w:pStyle w:val="a6"/>
        <w:numPr>
          <w:ilvl w:val="0"/>
          <w:numId w:val="1"/>
        </w:numPr>
      </w:pPr>
      <w:r w:rsidRPr="001F5DCF">
        <w:t xml:space="preserve">Строить </w:t>
      </w:r>
      <w:proofErr w:type="gramStart"/>
      <w:r w:rsidRPr="001F5DCF">
        <w:t>логическое рассуждение</w:t>
      </w:r>
      <w:proofErr w:type="gramEnd"/>
      <w:r w:rsidRPr="001F5DCF">
        <w:t>, включающее установление причинно-следственных связей.</w:t>
      </w:r>
    </w:p>
    <w:p w:rsidR="006C21E4" w:rsidRPr="001F5DCF" w:rsidRDefault="006C21E4" w:rsidP="00FF2E1D">
      <w:pPr>
        <w:pStyle w:val="a6"/>
        <w:numPr>
          <w:ilvl w:val="0"/>
          <w:numId w:val="1"/>
        </w:numPr>
      </w:pPr>
      <w:r w:rsidRPr="001F5DCF">
        <w:t xml:space="preserve">Создавать схематические модели с выделением существенных характеристик объекта. </w:t>
      </w:r>
    </w:p>
    <w:p w:rsidR="006C21E4" w:rsidRDefault="006C21E4" w:rsidP="00FF2E1D">
      <w:pPr>
        <w:pStyle w:val="a6"/>
        <w:numPr>
          <w:ilvl w:val="0"/>
          <w:numId w:val="1"/>
        </w:numPr>
      </w:pPr>
      <w:r w:rsidRPr="001F5DCF"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6C21E4" w:rsidRPr="006C21E4" w:rsidRDefault="006C21E4" w:rsidP="006C21E4">
      <w:pPr>
        <w:pStyle w:val="aa"/>
        <w:spacing w:line="276" w:lineRule="auto"/>
        <w:ind w:left="0" w:firstLine="11"/>
        <w:jc w:val="both"/>
        <w:rPr>
          <w:b/>
          <w:i/>
        </w:rPr>
      </w:pPr>
      <w:proofErr w:type="gramStart"/>
      <w:r w:rsidRPr="006C21E4">
        <w:rPr>
          <w:b/>
          <w:i/>
        </w:rPr>
        <w:t>Обучающийся</w:t>
      </w:r>
      <w:proofErr w:type="gramEnd"/>
      <w:r w:rsidRPr="006C21E4">
        <w:rPr>
          <w:b/>
          <w:i/>
        </w:rPr>
        <w:t xml:space="preserve"> получит возможность научиться: </w:t>
      </w:r>
    </w:p>
    <w:p w:rsidR="006C21E4" w:rsidRPr="001F5DCF" w:rsidRDefault="006C21E4" w:rsidP="00FF2E1D">
      <w:pPr>
        <w:pStyle w:val="a6"/>
        <w:numPr>
          <w:ilvl w:val="0"/>
          <w:numId w:val="1"/>
        </w:numPr>
      </w:pPr>
      <w:r w:rsidRPr="001F5DCF">
        <w:t xml:space="preserve">Вычитывать все уровни текстовой информации. </w:t>
      </w:r>
    </w:p>
    <w:p w:rsidR="006C21E4" w:rsidRPr="001F5DCF" w:rsidRDefault="006C21E4" w:rsidP="00FF2E1D">
      <w:pPr>
        <w:pStyle w:val="a6"/>
        <w:numPr>
          <w:ilvl w:val="0"/>
          <w:numId w:val="1"/>
        </w:numPr>
      </w:pPr>
      <w:r w:rsidRPr="001F5DCF"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6C21E4" w:rsidRPr="001F5DCF" w:rsidRDefault="006C21E4" w:rsidP="00FF2E1D">
      <w:pPr>
        <w:pStyle w:val="a6"/>
        <w:numPr>
          <w:ilvl w:val="0"/>
          <w:numId w:val="1"/>
        </w:numPr>
      </w:pPr>
      <w:r w:rsidRPr="001F5DCF">
        <w:t xml:space="preserve">Средством формирования </w:t>
      </w:r>
      <w:proofErr w:type="gramStart"/>
      <w:r w:rsidRPr="001F5DCF">
        <w:t>познавательных</w:t>
      </w:r>
      <w:proofErr w:type="gramEnd"/>
      <w:r w:rsidRPr="001F5DCF">
        <w:t xml:space="preserve"> служит учебный материал, и прежде всего продуктивные задания учебника.</w:t>
      </w:r>
    </w:p>
    <w:p w:rsidR="006C21E4" w:rsidRDefault="006C21E4" w:rsidP="006C21E4">
      <w:pPr>
        <w:pStyle w:val="a6"/>
      </w:pPr>
      <w:r>
        <w:rPr>
          <w:b/>
          <w:bCs/>
          <w:i/>
          <w:iCs/>
        </w:rPr>
        <w:t>Коммуникативные:</w:t>
      </w:r>
    </w:p>
    <w:p w:rsidR="006C21E4" w:rsidRPr="001F5DCF" w:rsidRDefault="006C21E4" w:rsidP="00FF2E1D">
      <w:pPr>
        <w:pStyle w:val="a6"/>
        <w:numPr>
          <w:ilvl w:val="0"/>
          <w:numId w:val="2"/>
        </w:numPr>
      </w:pPr>
      <w:r w:rsidRPr="001F5DCF"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916179" w:rsidRDefault="006C21E4" w:rsidP="009D44C0">
      <w:pPr>
        <w:pStyle w:val="a6"/>
        <w:jc w:val="center"/>
      </w:pPr>
      <w:r>
        <w:rPr>
          <w:b/>
          <w:bCs/>
        </w:rPr>
        <w:t>Предметные результаты</w:t>
      </w:r>
      <w:r>
        <w:t>:</w:t>
      </w:r>
    </w:p>
    <w:p w:rsidR="004C7E39" w:rsidRDefault="00916179" w:rsidP="004C7E39">
      <w:pPr>
        <w:pStyle w:val="a6"/>
      </w:pPr>
      <w:r w:rsidRPr="00485F63">
        <w:rPr>
          <w:b/>
          <w:i/>
        </w:rPr>
        <w:t xml:space="preserve">Обучающийся научится: </w:t>
      </w:r>
    </w:p>
    <w:p w:rsidR="004C7E39" w:rsidRDefault="004C7E39" w:rsidP="00FF2E1D">
      <w:pPr>
        <w:pStyle w:val="a6"/>
        <w:numPr>
          <w:ilvl w:val="0"/>
          <w:numId w:val="8"/>
        </w:numPr>
      </w:pPr>
      <w:proofErr w:type="gramStart"/>
      <w:r w:rsidRPr="004C7E39">
        <w:t>выдел</w:t>
      </w:r>
      <w:r>
        <w:t xml:space="preserve">ять </w:t>
      </w:r>
      <w:r w:rsidRPr="004C7E39">
        <w:t>существенны</w:t>
      </w:r>
      <w:r>
        <w:t>е</w:t>
      </w:r>
      <w:r w:rsidRPr="004C7E39">
        <w:t xml:space="preserve"> признак</w:t>
      </w:r>
      <w:r>
        <w:t>и</w:t>
      </w:r>
      <w:r w:rsidRPr="004C7E39">
        <w:t xml:space="preserve">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  <w:proofErr w:type="gramEnd"/>
    </w:p>
    <w:p w:rsidR="004C7E39" w:rsidRDefault="004C7E39" w:rsidP="00FF2E1D">
      <w:pPr>
        <w:pStyle w:val="a6"/>
        <w:numPr>
          <w:ilvl w:val="0"/>
          <w:numId w:val="8"/>
        </w:numPr>
      </w:pPr>
      <w:r w:rsidRPr="004C7E39">
        <w:t>прив</w:t>
      </w:r>
      <w:r>
        <w:t>одить</w:t>
      </w:r>
      <w:r w:rsidRPr="004C7E39">
        <w:t xml:space="preserve"> доказательств</w:t>
      </w:r>
      <w:r>
        <w:t>а</w:t>
      </w:r>
      <w:r w:rsidRPr="004C7E39">
        <w:t xml:space="preserve">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</w:t>
      </w:r>
      <w:r>
        <w:t>имости защиты окружающей среды;</w:t>
      </w:r>
    </w:p>
    <w:p w:rsidR="004C7E39" w:rsidRDefault="004C7E39" w:rsidP="00FF2E1D">
      <w:pPr>
        <w:pStyle w:val="a6"/>
        <w:numPr>
          <w:ilvl w:val="0"/>
          <w:numId w:val="8"/>
        </w:numPr>
      </w:pPr>
      <w:proofErr w:type="gramStart"/>
      <w:r w:rsidRPr="004C7E39">
        <w:t>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proofErr w:type="gramEnd"/>
    </w:p>
    <w:p w:rsidR="004C7E39" w:rsidRPr="004C7E39" w:rsidRDefault="004C7E39" w:rsidP="00FF2E1D">
      <w:pPr>
        <w:pStyle w:val="a6"/>
        <w:numPr>
          <w:ilvl w:val="0"/>
          <w:numId w:val="8"/>
        </w:numPr>
      </w:pPr>
      <w:r w:rsidRPr="004C7E39">
        <w:t>классификация — определение принадлежности биологических объектов к определенной систематической группе;</w:t>
      </w:r>
    </w:p>
    <w:p w:rsidR="00916179" w:rsidRDefault="006C21E4" w:rsidP="00916179">
      <w:pPr>
        <w:pStyle w:val="aa"/>
        <w:spacing w:line="276" w:lineRule="auto"/>
        <w:ind w:left="0"/>
        <w:jc w:val="both"/>
        <w:rPr>
          <w:b/>
          <w:i/>
        </w:rPr>
      </w:pPr>
      <w:r>
        <w:t xml:space="preserve">     </w:t>
      </w:r>
      <w:proofErr w:type="gramStart"/>
      <w:r w:rsidR="00916179" w:rsidRPr="00485F63">
        <w:rPr>
          <w:b/>
          <w:i/>
        </w:rPr>
        <w:t>Обучающийся</w:t>
      </w:r>
      <w:proofErr w:type="gramEnd"/>
      <w:r w:rsidR="00916179" w:rsidRPr="00485F63">
        <w:rPr>
          <w:b/>
          <w:i/>
        </w:rPr>
        <w:t xml:space="preserve"> получит возможность научиться: </w:t>
      </w:r>
    </w:p>
    <w:p w:rsidR="00916179" w:rsidRPr="00916179" w:rsidRDefault="004C7E39" w:rsidP="00FF2E1D">
      <w:pPr>
        <w:pStyle w:val="aa"/>
        <w:numPr>
          <w:ilvl w:val="0"/>
          <w:numId w:val="3"/>
        </w:numPr>
        <w:spacing w:line="276" w:lineRule="auto"/>
        <w:jc w:val="both"/>
        <w:rPr>
          <w:b/>
          <w:i/>
        </w:rPr>
      </w:pPr>
      <w:r w:rsidRPr="004C7E39">
        <w:t>овладени</w:t>
      </w:r>
      <w:r>
        <w:t>ю</w:t>
      </w:r>
      <w:r w:rsidRPr="004C7E39">
        <w:t xml:space="preserve">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</w:t>
      </w:r>
      <w:r w:rsidR="006C21E4" w:rsidRPr="001F5DCF">
        <w:t>;</w:t>
      </w:r>
    </w:p>
    <w:p w:rsidR="00916179" w:rsidRPr="00916179" w:rsidRDefault="004C7E39" w:rsidP="00FF2E1D">
      <w:pPr>
        <w:pStyle w:val="aa"/>
        <w:numPr>
          <w:ilvl w:val="0"/>
          <w:numId w:val="3"/>
        </w:numPr>
        <w:spacing w:line="276" w:lineRule="auto"/>
        <w:jc w:val="both"/>
        <w:rPr>
          <w:b/>
          <w:i/>
        </w:rPr>
      </w:pPr>
      <w:r w:rsidRPr="004C7E39">
        <w:t>анализ</w:t>
      </w:r>
      <w:r>
        <w:t>у и оценке</w:t>
      </w:r>
      <w:r w:rsidRPr="004C7E39">
        <w:t xml:space="preserve"> последствий деятельности человека в природе, влияния факторов риска на здоровье человека</w:t>
      </w:r>
      <w:proofErr w:type="gramStart"/>
      <w:r w:rsidRPr="004C7E39">
        <w:t>.</w:t>
      </w:r>
      <w:r w:rsidR="006C21E4" w:rsidRPr="001F5DCF">
        <w:t>.</w:t>
      </w:r>
      <w:proofErr w:type="gramEnd"/>
    </w:p>
    <w:p w:rsidR="006C21E4" w:rsidRPr="00916179" w:rsidRDefault="006C21E4" w:rsidP="00FF2E1D">
      <w:pPr>
        <w:pStyle w:val="aa"/>
        <w:numPr>
          <w:ilvl w:val="0"/>
          <w:numId w:val="3"/>
        </w:numPr>
        <w:spacing w:line="276" w:lineRule="auto"/>
        <w:jc w:val="both"/>
        <w:rPr>
          <w:b/>
          <w:i/>
        </w:rPr>
      </w:pPr>
      <w:r w:rsidRPr="001F5DCF">
        <w:t>работ</w:t>
      </w:r>
      <w:r w:rsidR="00776A2C">
        <w:t>ать</w:t>
      </w:r>
      <w:r w:rsidRPr="001F5DCF">
        <w:t xml:space="preserve"> с биологическими приборами и инструментами (</w:t>
      </w:r>
      <w:proofErr w:type="spellStart"/>
      <w:r w:rsidRPr="001F5DCF">
        <w:t>препаровальные</w:t>
      </w:r>
      <w:proofErr w:type="spellEnd"/>
      <w:r w:rsidRPr="001F5DCF">
        <w:t xml:space="preserve"> иглы, скальпели, лупы, микроскопы).</w:t>
      </w:r>
    </w:p>
    <w:p w:rsidR="006C21E4" w:rsidRDefault="006C21E4" w:rsidP="006C21E4"/>
    <w:p w:rsidR="008F7591" w:rsidRPr="00485F63" w:rsidRDefault="008F7591" w:rsidP="00991D3B">
      <w:pPr>
        <w:spacing w:line="276" w:lineRule="auto"/>
        <w:jc w:val="both"/>
      </w:pPr>
      <w:r w:rsidRPr="00485F63">
        <w:t xml:space="preserve">Оценка деятельности учащихся по </w:t>
      </w:r>
      <w:r w:rsidR="0056574B">
        <w:t>биологии</w:t>
      </w:r>
      <w:r w:rsidRPr="00485F63">
        <w:t xml:space="preserve"> ос</w:t>
      </w:r>
      <w:r w:rsidR="00485F63">
        <w:t xml:space="preserve">уществляется в соответствии с  </w:t>
      </w:r>
      <w:r w:rsidRPr="00485F63">
        <w:t>Методическими рекомендациями по нормам оценок д</w:t>
      </w:r>
      <w:r w:rsidR="00485F63">
        <w:t>ля учителей МБОУ «Гимназия №8».</w:t>
      </w:r>
    </w:p>
    <w:p w:rsidR="008F7591" w:rsidRPr="00485F63" w:rsidRDefault="008F7591" w:rsidP="00991D3B">
      <w:pPr>
        <w:spacing w:line="276" w:lineRule="auto"/>
        <w:rPr>
          <w:b/>
        </w:rPr>
      </w:pPr>
    </w:p>
    <w:p w:rsidR="0039642B" w:rsidRDefault="0039642B" w:rsidP="00991D3B">
      <w:pPr>
        <w:spacing w:line="276" w:lineRule="auto"/>
        <w:jc w:val="center"/>
        <w:rPr>
          <w:b/>
        </w:rPr>
      </w:pPr>
      <w:r w:rsidRPr="00485F63">
        <w:rPr>
          <w:b/>
        </w:rPr>
        <w:t>Содержание учебного предмета «</w:t>
      </w:r>
      <w:r w:rsidR="0056574B">
        <w:rPr>
          <w:b/>
        </w:rPr>
        <w:t xml:space="preserve">Биология», </w:t>
      </w:r>
      <w:r w:rsidR="004C7E39">
        <w:rPr>
          <w:b/>
        </w:rPr>
        <w:t>8</w:t>
      </w:r>
      <w:r w:rsidRPr="00485F63">
        <w:rPr>
          <w:b/>
        </w:rPr>
        <w:t xml:space="preserve"> класс</w:t>
      </w:r>
      <w:r w:rsidR="00485F63">
        <w:rPr>
          <w:b/>
        </w:rPr>
        <w:t xml:space="preserve"> (</w:t>
      </w:r>
      <w:r w:rsidR="00FA6643">
        <w:rPr>
          <w:b/>
        </w:rPr>
        <w:t>68</w:t>
      </w:r>
      <w:r w:rsidR="004C7E39">
        <w:rPr>
          <w:b/>
        </w:rPr>
        <w:t xml:space="preserve"> </w:t>
      </w:r>
      <w:r w:rsidR="00485F63">
        <w:rPr>
          <w:b/>
        </w:rPr>
        <w:t>часов)</w:t>
      </w:r>
    </w:p>
    <w:p w:rsidR="009F5ECF" w:rsidRPr="00485F63" w:rsidRDefault="009F5ECF" w:rsidP="00991D3B">
      <w:pPr>
        <w:spacing w:line="276" w:lineRule="auto"/>
        <w:jc w:val="center"/>
        <w:rPr>
          <w:b/>
        </w:rPr>
      </w:pPr>
    </w:p>
    <w:p w:rsidR="00485F63" w:rsidRPr="00485F63" w:rsidRDefault="00861EED" w:rsidP="00991D3B">
      <w:pPr>
        <w:spacing w:line="276" w:lineRule="auto"/>
        <w:jc w:val="both"/>
      </w:pPr>
      <w:r w:rsidRPr="00485F63">
        <w:t>Предмет «</w:t>
      </w:r>
      <w:r w:rsidR="0056574B">
        <w:t xml:space="preserve">Биология» в </w:t>
      </w:r>
      <w:r w:rsidR="004C7E39">
        <w:t>8</w:t>
      </w:r>
      <w:r w:rsidRPr="00485F63">
        <w:t xml:space="preserve"> классе изучается на </w:t>
      </w:r>
      <w:r w:rsidR="004C7E39">
        <w:t>базовом</w:t>
      </w:r>
      <w:r w:rsidRPr="00485F63">
        <w:t xml:space="preserve"> уровне</w:t>
      </w:r>
      <w:r w:rsidR="00401ADC" w:rsidRPr="00485F63">
        <w:t>. У</w:t>
      </w:r>
      <w:r w:rsidR="00260C56" w:rsidRPr="00485F63">
        <w:t xml:space="preserve">чащимся предлагается </w:t>
      </w:r>
      <w:r w:rsidRPr="00485F63">
        <w:t>базово</w:t>
      </w:r>
      <w:r w:rsidR="00260C56" w:rsidRPr="00485F63">
        <w:t>е</w:t>
      </w:r>
      <w:r w:rsidR="0056574B">
        <w:t xml:space="preserve"> </w:t>
      </w:r>
      <w:r w:rsidRPr="00485F63">
        <w:t>содержани</w:t>
      </w:r>
      <w:r w:rsidR="00260C56" w:rsidRPr="00485F63">
        <w:t>е</w:t>
      </w:r>
      <w:r w:rsidR="007F6D85">
        <w:t xml:space="preserve"> </w:t>
      </w:r>
      <w:r w:rsidRPr="00485F63">
        <w:t xml:space="preserve">учебного предмета </w:t>
      </w:r>
      <w:r w:rsidR="00260C56" w:rsidRPr="00485F63">
        <w:t>«</w:t>
      </w:r>
      <w:r w:rsidR="0056574B">
        <w:t>Биология</w:t>
      </w:r>
      <w:r w:rsidR="00260C56" w:rsidRPr="00485F63">
        <w:t xml:space="preserve">» и </w:t>
      </w:r>
      <w:r w:rsidRPr="00485F63">
        <w:t>углубленное изучение отдельных вопросов</w:t>
      </w:r>
      <w:bookmarkStart w:id="0" w:name="_GoBack"/>
      <w:bookmarkEnd w:id="0"/>
      <w:r w:rsidR="0056574B">
        <w:t>.</w:t>
      </w:r>
    </w:p>
    <w:p w:rsidR="000F4016" w:rsidRDefault="000F4016" w:rsidP="004C7E39">
      <w:pPr>
        <w:spacing w:line="276" w:lineRule="auto"/>
        <w:jc w:val="center"/>
        <w:rPr>
          <w:b/>
          <w:bCs/>
        </w:rPr>
      </w:pPr>
    </w:p>
    <w:p w:rsidR="004C7E39" w:rsidRDefault="00861EED" w:rsidP="004C7E39">
      <w:pPr>
        <w:spacing w:line="276" w:lineRule="auto"/>
        <w:jc w:val="center"/>
        <w:rPr>
          <w:b/>
          <w:bCs/>
        </w:rPr>
      </w:pPr>
      <w:r w:rsidRPr="00485F63">
        <w:rPr>
          <w:b/>
          <w:bCs/>
        </w:rPr>
        <w:t xml:space="preserve">Глава 1. </w:t>
      </w:r>
      <w:proofErr w:type="spellStart"/>
      <w:r w:rsidR="000D4A90">
        <w:rPr>
          <w:b/>
          <w:bCs/>
        </w:rPr>
        <w:t>Введение</w:t>
      </w:r>
      <w:proofErr w:type="gramStart"/>
      <w:r w:rsidR="000D4A90">
        <w:rPr>
          <w:b/>
          <w:bCs/>
        </w:rPr>
        <w:t>.</w:t>
      </w:r>
      <w:r w:rsidR="002D39A5">
        <w:rPr>
          <w:rFonts w:eastAsia="Andale Sans UI"/>
          <w:b/>
          <w:bCs/>
          <w:color w:val="000000"/>
          <w:kern w:val="1"/>
          <w:lang w:bidi="en-US"/>
        </w:rPr>
        <w:t>Ч</w:t>
      </w:r>
      <w:proofErr w:type="gramEnd"/>
      <w:r w:rsidR="002D39A5">
        <w:rPr>
          <w:rFonts w:eastAsia="Andale Sans UI"/>
          <w:b/>
          <w:bCs/>
          <w:color w:val="000000"/>
          <w:kern w:val="1"/>
          <w:lang w:bidi="en-US"/>
        </w:rPr>
        <w:t>еловек</w:t>
      </w:r>
      <w:proofErr w:type="spellEnd"/>
      <w:r w:rsidR="002D39A5">
        <w:rPr>
          <w:rFonts w:eastAsia="Andale Sans UI"/>
          <w:b/>
          <w:bCs/>
          <w:color w:val="000000"/>
          <w:kern w:val="1"/>
          <w:lang w:bidi="en-US"/>
        </w:rPr>
        <w:t xml:space="preserve"> как биологический вид </w:t>
      </w:r>
      <w:r w:rsidR="003825FF" w:rsidRPr="00B71111">
        <w:rPr>
          <w:b/>
          <w:spacing w:val="10"/>
        </w:rPr>
        <w:t>(</w:t>
      </w:r>
      <w:r w:rsidR="002D39A5">
        <w:rPr>
          <w:b/>
          <w:spacing w:val="10"/>
        </w:rPr>
        <w:t>4</w:t>
      </w:r>
      <w:r w:rsidR="003825FF" w:rsidRPr="00B71111">
        <w:rPr>
          <w:b/>
          <w:spacing w:val="10"/>
        </w:rPr>
        <w:t xml:space="preserve"> ч)</w:t>
      </w:r>
      <w:r w:rsidR="0056574B" w:rsidRPr="00485F63">
        <w:rPr>
          <w:b/>
          <w:bCs/>
        </w:rPr>
        <w:t xml:space="preserve"> 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Значение знаний о человеке для самопознания и сохранения здоровья. Анатомия, физиология, психология, гигиена, медицина - науки о человеке. Методы изучения организма человека, их значение и использование в собственной жизни.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Человек как биологический вид: место и роль человека в системе органического мира; его сходство с животными и отличия от них.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Основные этапы эволюции человека. Влияние биологических и социальных факторов на эволюцию человека. Человеческие расы.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Демонстрации:</w:t>
      </w:r>
      <w:r>
        <w:rPr>
          <w:rFonts w:eastAsia="Andale Sans UI"/>
          <w:iCs/>
          <w:color w:val="000000"/>
          <w:kern w:val="1"/>
          <w:lang w:bidi="en-US"/>
        </w:rPr>
        <w:t xml:space="preserve"> </w:t>
      </w:r>
      <w:r>
        <w:rPr>
          <w:rFonts w:eastAsia="Andale Sans UI"/>
          <w:color w:val="000000"/>
          <w:kern w:val="1"/>
          <w:lang w:bidi="en-US"/>
        </w:rPr>
        <w:t>модели, коллекции, влажные препараты, иллюстрирующие сходство человека и животных; модель «Происхождение человека»; остатки материальной первобытной культуры человека; иллюстрации представителей различных рас человека.</w:t>
      </w:r>
    </w:p>
    <w:p w:rsidR="002D39A5" w:rsidRDefault="002D39A5" w:rsidP="002D39A5">
      <w:pPr>
        <w:spacing w:after="120"/>
        <w:jc w:val="center"/>
        <w:textAlignment w:val="baseline"/>
        <w:rPr>
          <w:rFonts w:eastAsia="Andale Sans UI"/>
          <w:color w:val="000000"/>
          <w:kern w:val="1"/>
          <w:lang w:bidi="en-US"/>
        </w:rPr>
      </w:pPr>
      <w:r w:rsidRPr="00485F63">
        <w:rPr>
          <w:b/>
          <w:bCs/>
        </w:rPr>
        <w:t>Глава 2.</w:t>
      </w:r>
      <w:r w:rsidRPr="002D39A5">
        <w:rPr>
          <w:rFonts w:eastAsia="Andale Sans UI"/>
          <w:b/>
          <w:bCs/>
          <w:color w:val="000000"/>
          <w:kern w:val="1"/>
          <w:lang w:bidi="en-US"/>
        </w:rPr>
        <w:t xml:space="preserve"> </w:t>
      </w:r>
      <w:r>
        <w:rPr>
          <w:rFonts w:eastAsia="Andale Sans UI"/>
          <w:b/>
          <w:bCs/>
          <w:color w:val="000000"/>
          <w:kern w:val="1"/>
          <w:lang w:bidi="en-US"/>
        </w:rPr>
        <w:t>Общий обзор организма человека (3ч)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 xml:space="preserve">Строение организма человека. Уровни организации организма человека. Клетки организма человека. Ткани: эпителиальные, мышечные, соединительные, </w:t>
      </w:r>
      <w:proofErr w:type="gramStart"/>
      <w:r>
        <w:rPr>
          <w:rFonts w:eastAsia="Andale Sans UI"/>
          <w:color w:val="000000"/>
          <w:kern w:val="1"/>
          <w:lang w:bidi="en-US"/>
        </w:rPr>
        <w:t>нервная</w:t>
      </w:r>
      <w:proofErr w:type="gramEnd"/>
      <w:r>
        <w:rPr>
          <w:rFonts w:eastAsia="Andale Sans UI"/>
          <w:color w:val="000000"/>
          <w:kern w:val="1"/>
          <w:lang w:bidi="en-US"/>
        </w:rPr>
        <w:t>; их строение и функции. Органы и системы органов человека.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 xml:space="preserve">Процессы жизнедеятельности организма человека. Понятие о </w:t>
      </w:r>
      <w:proofErr w:type="spellStart"/>
      <w:proofErr w:type="gramStart"/>
      <w:r>
        <w:rPr>
          <w:rFonts w:eastAsia="Andale Sans UI"/>
          <w:color w:val="000000"/>
          <w:kern w:val="1"/>
          <w:lang w:bidi="en-US"/>
        </w:rPr>
        <w:t>нейро-гуморальной</w:t>
      </w:r>
      <w:proofErr w:type="spellEnd"/>
      <w:proofErr w:type="gramEnd"/>
      <w:r>
        <w:rPr>
          <w:rFonts w:eastAsia="Andale Sans UI"/>
          <w:color w:val="000000"/>
          <w:kern w:val="1"/>
          <w:lang w:bidi="en-US"/>
        </w:rPr>
        <w:t xml:space="preserve"> регуляции как основе жизнедеятельности организма. Рефлекс. Рефлекторная дуга.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Демонстрации:</w:t>
      </w:r>
      <w:r>
        <w:rPr>
          <w:rFonts w:eastAsia="Andale Sans UI"/>
          <w:iCs/>
          <w:color w:val="000000"/>
          <w:kern w:val="1"/>
          <w:lang w:bidi="en-US"/>
        </w:rPr>
        <w:t xml:space="preserve"> </w:t>
      </w:r>
      <w:r>
        <w:rPr>
          <w:rFonts w:eastAsia="Andale Sans UI"/>
          <w:color w:val="000000"/>
          <w:kern w:val="1"/>
          <w:lang w:bidi="en-US"/>
        </w:rPr>
        <w:t>таблицы с изображением строения и разнообразия клеток, тканей, органов и систем органов организма человека.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Самонаблюдения:</w:t>
      </w:r>
      <w:r>
        <w:rPr>
          <w:rFonts w:eastAsia="Andale Sans UI"/>
          <w:iCs/>
          <w:color w:val="000000"/>
          <w:kern w:val="1"/>
          <w:lang w:bidi="en-US"/>
        </w:rPr>
        <w:t xml:space="preserve"> </w:t>
      </w:r>
      <w:r>
        <w:rPr>
          <w:rFonts w:eastAsia="Andale Sans UI"/>
          <w:color w:val="000000"/>
          <w:kern w:val="1"/>
          <w:lang w:bidi="en-US"/>
        </w:rPr>
        <w:t>мигательного рефлекса и условий его проявления и торможения; коленного рефлекса и др.</w:t>
      </w:r>
    </w:p>
    <w:p w:rsidR="000F4016" w:rsidRDefault="000F4016" w:rsidP="002D39A5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Лабораторная работа: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Изучение микроскопического строения тканей организма человека.</w:t>
      </w:r>
    </w:p>
    <w:p w:rsidR="002D39A5" w:rsidRDefault="00861EED" w:rsidP="002D39A5">
      <w:pPr>
        <w:spacing w:after="120"/>
        <w:jc w:val="center"/>
        <w:textAlignment w:val="baseline"/>
        <w:rPr>
          <w:rFonts w:eastAsia="Andale Sans UI"/>
          <w:color w:val="000000"/>
          <w:kern w:val="1"/>
          <w:lang w:bidi="en-US"/>
        </w:rPr>
      </w:pPr>
      <w:r w:rsidRPr="00485F63">
        <w:rPr>
          <w:b/>
          <w:bCs/>
        </w:rPr>
        <w:t xml:space="preserve">Глава </w:t>
      </w:r>
      <w:r w:rsidR="002D39A5">
        <w:rPr>
          <w:b/>
          <w:bCs/>
        </w:rPr>
        <w:t>3</w:t>
      </w:r>
      <w:r w:rsidRPr="00485F63">
        <w:rPr>
          <w:b/>
          <w:bCs/>
        </w:rPr>
        <w:t xml:space="preserve">. </w:t>
      </w:r>
      <w:r w:rsidR="002D39A5">
        <w:rPr>
          <w:rFonts w:eastAsia="Andale Sans UI"/>
          <w:b/>
          <w:bCs/>
          <w:color w:val="000000"/>
          <w:kern w:val="1"/>
          <w:lang w:bidi="en-US"/>
        </w:rPr>
        <w:t>Опора и движение (6 ч)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Состав и функции опорно-двигательной системы. Строение и функции скелета человека. Строение и рост костей. Соединения костей.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Строение и функции скелетных мышц. Работа скелетных мышц. Регуляция деятельности мышц. Утомление мышц. Значение физических упражнений для правильного развития опорно-двигательной системы. Гладкие мышцы и их роль в организме человека.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Нарушения опорно-двигательной системы. Профилактика травматизма. Приемы оказания доврачебной помощи себе и окружающим при травмах опорно-двигательной системы. Предупреждение плоскостопия и искривления позвоночника.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 xml:space="preserve">Демонстрации: </w:t>
      </w:r>
      <w:r>
        <w:rPr>
          <w:rFonts w:eastAsia="Andale Sans UI"/>
          <w:color w:val="000000"/>
          <w:kern w:val="1"/>
          <w:lang w:bidi="en-US"/>
        </w:rPr>
        <w:t>скелет и муляжи торса человека, череп, кости конечностей, позвонки, распилы костей; приемы оказания первой помощи при травмах опорно-двигательной системы.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Самонаблюдения:</w:t>
      </w:r>
      <w:r>
        <w:rPr>
          <w:rFonts w:eastAsia="Andale Sans UI"/>
          <w:iCs/>
          <w:color w:val="000000"/>
          <w:kern w:val="1"/>
          <w:lang w:bidi="en-US"/>
        </w:rPr>
        <w:t xml:space="preserve"> </w:t>
      </w:r>
      <w:r>
        <w:rPr>
          <w:rFonts w:eastAsia="Andale Sans UI"/>
          <w:color w:val="000000"/>
          <w:kern w:val="1"/>
          <w:lang w:bidi="en-US"/>
        </w:rPr>
        <w:t>работы основных мышц, роли плечевого пояса в движениях руки.</w:t>
      </w:r>
    </w:p>
    <w:p w:rsidR="001F3855" w:rsidRPr="004C7E39" w:rsidRDefault="000F4016" w:rsidP="004C7E39">
      <w:pPr>
        <w:pStyle w:val="a6"/>
        <w:spacing w:line="276" w:lineRule="auto"/>
        <w:jc w:val="center"/>
      </w:pPr>
      <w:r>
        <w:rPr>
          <w:b/>
          <w:bCs/>
        </w:rPr>
        <w:t>Глава 4</w:t>
      </w:r>
      <w:r w:rsidR="00861EED" w:rsidRPr="00485F63">
        <w:rPr>
          <w:b/>
          <w:bCs/>
        </w:rPr>
        <w:t xml:space="preserve">. </w:t>
      </w:r>
      <w:r w:rsidR="004C7E39" w:rsidRPr="004C7E39">
        <w:rPr>
          <w:b/>
          <w:bCs/>
        </w:rPr>
        <w:t>Внутренняя среда организма</w:t>
      </w:r>
      <w:r w:rsidR="004C7E39" w:rsidRPr="003825FF">
        <w:rPr>
          <w:b/>
          <w:spacing w:val="10"/>
        </w:rPr>
        <w:t xml:space="preserve"> </w:t>
      </w:r>
      <w:r w:rsidR="003825FF" w:rsidRPr="003825FF">
        <w:rPr>
          <w:b/>
          <w:spacing w:val="10"/>
        </w:rPr>
        <w:t>(</w:t>
      </w:r>
      <w:r w:rsidR="002D39A5">
        <w:rPr>
          <w:b/>
          <w:spacing w:val="10"/>
        </w:rPr>
        <w:t>4</w:t>
      </w:r>
      <w:r w:rsidR="003825FF" w:rsidRPr="003825FF">
        <w:rPr>
          <w:b/>
          <w:spacing w:val="10"/>
        </w:rPr>
        <w:t xml:space="preserve"> ч)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Транспорт веществ в организме. Внутренняя среда организма: кровь, лимфа, тканевая жидкость.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Состав и функции крови. Плазма. Форменные элементы. Значение постоянства внутренней среды организма.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 xml:space="preserve">Свертывание крови. Группы крови. Переливание крови. Иммунитет и иммунная система человека. Факторы, влияющие на иммунитет. Нарушения иммунной системы человека. Значение работ И.И. Мечникова, Л. Пастера и Э. </w:t>
      </w:r>
      <w:proofErr w:type="spellStart"/>
      <w:r>
        <w:rPr>
          <w:rFonts w:eastAsia="Andale Sans UI"/>
          <w:color w:val="000000"/>
          <w:kern w:val="1"/>
          <w:lang w:bidi="en-US"/>
        </w:rPr>
        <w:t>Дженнера</w:t>
      </w:r>
      <w:proofErr w:type="spellEnd"/>
      <w:r>
        <w:rPr>
          <w:rFonts w:eastAsia="Andale Sans UI"/>
          <w:color w:val="000000"/>
          <w:kern w:val="1"/>
          <w:lang w:bidi="en-US"/>
        </w:rPr>
        <w:t xml:space="preserve"> в области иммунитета. Вакцинация.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Демонстрации:</w:t>
      </w:r>
      <w:r>
        <w:rPr>
          <w:rFonts w:eastAsia="Andale Sans UI"/>
          <w:iCs/>
          <w:color w:val="000000"/>
          <w:kern w:val="1"/>
          <w:lang w:bidi="en-US"/>
        </w:rPr>
        <w:t xml:space="preserve"> </w:t>
      </w:r>
      <w:r>
        <w:rPr>
          <w:rFonts w:eastAsia="Andale Sans UI"/>
          <w:color w:val="000000"/>
          <w:kern w:val="1"/>
          <w:lang w:bidi="en-US"/>
        </w:rPr>
        <w:t>таблицы «Состав крови», «Группы крови».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Лабораторная работа: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Изучение микроскопического строения крови (микропрепараты крови человека и лягушки).</w:t>
      </w:r>
    </w:p>
    <w:p w:rsidR="002D39A5" w:rsidRDefault="000F4016" w:rsidP="002D39A5">
      <w:pPr>
        <w:spacing w:after="120"/>
        <w:jc w:val="center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b/>
          <w:bCs/>
        </w:rPr>
        <w:t>Глава 5</w:t>
      </w:r>
      <w:r w:rsidR="00926C48" w:rsidRPr="00485F63">
        <w:rPr>
          <w:b/>
          <w:bCs/>
        </w:rPr>
        <w:t xml:space="preserve">. </w:t>
      </w:r>
      <w:r w:rsidR="002D39A5">
        <w:rPr>
          <w:rFonts w:eastAsia="Andale Sans UI"/>
          <w:b/>
          <w:bCs/>
          <w:color w:val="000000"/>
          <w:kern w:val="1"/>
          <w:lang w:bidi="en-US"/>
        </w:rPr>
        <w:t xml:space="preserve">Кровообращение и </w:t>
      </w:r>
      <w:proofErr w:type="spellStart"/>
      <w:r w:rsidR="002D39A5">
        <w:rPr>
          <w:rFonts w:eastAsia="Andale Sans UI"/>
          <w:b/>
          <w:bCs/>
          <w:color w:val="000000"/>
          <w:kern w:val="1"/>
          <w:lang w:bidi="en-US"/>
        </w:rPr>
        <w:t>лимфообращение</w:t>
      </w:r>
      <w:proofErr w:type="spellEnd"/>
      <w:r w:rsidR="002D39A5">
        <w:rPr>
          <w:rFonts w:eastAsia="Andale Sans UI"/>
          <w:b/>
          <w:bCs/>
          <w:color w:val="000000"/>
          <w:kern w:val="1"/>
          <w:lang w:bidi="en-US"/>
        </w:rPr>
        <w:t xml:space="preserve"> (4 ч)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 xml:space="preserve">Органы кровообращения: сердце и сосуды. Сердце, его строение и работа. Понятие об </w:t>
      </w:r>
      <w:proofErr w:type="spellStart"/>
      <w:r>
        <w:rPr>
          <w:rFonts w:eastAsia="Andale Sans UI"/>
          <w:color w:val="000000"/>
          <w:kern w:val="1"/>
          <w:lang w:bidi="en-US"/>
        </w:rPr>
        <w:t>автоматии</w:t>
      </w:r>
      <w:proofErr w:type="spellEnd"/>
      <w:r>
        <w:rPr>
          <w:rFonts w:eastAsia="Andale Sans UI"/>
          <w:color w:val="000000"/>
          <w:kern w:val="1"/>
          <w:lang w:bidi="en-US"/>
        </w:rPr>
        <w:t xml:space="preserve"> сердца. Нервная и гуморальная регуляция работы сердца. Большой и малый круги кровообращения. Движение крови по сосудам. Давление крови. Пульс.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 xml:space="preserve">Лимфатическая система. Значение </w:t>
      </w:r>
      <w:proofErr w:type="spellStart"/>
      <w:r>
        <w:rPr>
          <w:rFonts w:eastAsia="Andale Sans UI"/>
          <w:color w:val="000000"/>
          <w:kern w:val="1"/>
          <w:lang w:bidi="en-US"/>
        </w:rPr>
        <w:t>лимфообращения</w:t>
      </w:r>
      <w:proofErr w:type="spellEnd"/>
      <w:r>
        <w:rPr>
          <w:rFonts w:eastAsia="Andale Sans UI"/>
          <w:color w:val="000000"/>
          <w:kern w:val="1"/>
          <w:lang w:bidi="en-US"/>
        </w:rPr>
        <w:t>. Связь между кровеносной и лимфатической системами.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proofErr w:type="spellStart"/>
      <w:proofErr w:type="gramStart"/>
      <w:r>
        <w:rPr>
          <w:rFonts w:eastAsia="Andale Sans UI"/>
          <w:color w:val="000000"/>
          <w:kern w:val="1"/>
          <w:lang w:bidi="en-US"/>
        </w:rPr>
        <w:t>Сердечно-сосудистые</w:t>
      </w:r>
      <w:proofErr w:type="spellEnd"/>
      <w:proofErr w:type="gramEnd"/>
      <w:r>
        <w:rPr>
          <w:rFonts w:eastAsia="Andale Sans UI"/>
          <w:color w:val="000000"/>
          <w:kern w:val="1"/>
          <w:lang w:bidi="en-US"/>
        </w:rPr>
        <w:t xml:space="preserve"> заболевания, их причины и предупреждение. Артериальное и венозное кровотечения. Приемы оказания первой помощи при кровотечении.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Демонстрации:</w:t>
      </w:r>
      <w:r>
        <w:rPr>
          <w:rFonts w:eastAsia="Andale Sans UI"/>
          <w:iCs/>
          <w:color w:val="000000"/>
          <w:kern w:val="1"/>
          <w:lang w:bidi="en-US"/>
        </w:rPr>
        <w:t xml:space="preserve"> </w:t>
      </w:r>
      <w:r>
        <w:rPr>
          <w:rFonts w:eastAsia="Andale Sans UI"/>
          <w:color w:val="000000"/>
          <w:kern w:val="1"/>
          <w:lang w:bidi="en-US"/>
        </w:rPr>
        <w:t>модель сердца и торса человека; таблицы «Кровеносная система», «Лимфатическая система»; опыты, объясняющие природу пульса; приемы измерения артериального давления по методу Короткова; приемы оказания первой помощи при кровотечениях.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Лабораторные работы: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Подсчет ударов пульса в покое и при физической нагрузке.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Практическая работа:</w:t>
      </w:r>
    </w:p>
    <w:p w:rsidR="002D39A5" w:rsidRDefault="002D39A5" w:rsidP="002D39A5">
      <w:pPr>
        <w:spacing w:after="120"/>
        <w:jc w:val="both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Распознавание на наглядных пособиях органов системы кровообращения.</w:t>
      </w:r>
    </w:p>
    <w:p w:rsidR="000F4016" w:rsidRDefault="000F4016" w:rsidP="000D4A90">
      <w:pPr>
        <w:spacing w:after="120"/>
        <w:jc w:val="center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</w:p>
    <w:p w:rsidR="000F4016" w:rsidRDefault="000F4016" w:rsidP="000D4A90">
      <w:pPr>
        <w:spacing w:after="120"/>
        <w:jc w:val="center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</w:p>
    <w:p w:rsidR="000D4A90" w:rsidRDefault="000F4016" w:rsidP="000D4A90">
      <w:pPr>
        <w:spacing w:after="120"/>
        <w:jc w:val="center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color w:val="000000"/>
          <w:kern w:val="1"/>
          <w:lang w:bidi="en-US"/>
        </w:rPr>
        <w:t>Глава 6</w:t>
      </w:r>
      <w:r w:rsidR="000D4A90">
        <w:rPr>
          <w:rFonts w:eastAsia="Andale Sans UI"/>
          <w:b/>
          <w:bCs/>
          <w:color w:val="000000"/>
          <w:kern w:val="1"/>
          <w:lang w:bidi="en-US"/>
        </w:rPr>
        <w:t>. Дыхание (5 ч)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Значение дыхания для жизнедеятельности организма. Строение и работа органов дыхания. Голосовой аппарат. Механизм вдоха и выдоха. Понятие о жизненной емкости легких. Газообмен в легких и тканях.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Регуляция дыхания. Охрана воздушной среды. Чистота атмосферного воздуха как фактор здоровья. Вред курения.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Болезни органов дыхания. Предупреждение распространения инфекционных заболеваний и соблюдение мер профилактики для защиты собственного организма. Приемы оказания первой помощи при отравлении угарным газом, спасении утопающего. Реанимация.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 xml:space="preserve">Демонстрации: </w:t>
      </w:r>
      <w:r>
        <w:rPr>
          <w:rFonts w:eastAsia="Andale Sans UI"/>
          <w:color w:val="000000"/>
          <w:kern w:val="1"/>
          <w:lang w:bidi="en-US"/>
        </w:rPr>
        <w:t>торс человека; таблица «Система органов дыхания»; механизм вдоха и выдоха; приемы оказания первой помощи при отравлении угарным газом, спасении утопающего.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Практическая работа: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Распознавание на наглядных пособиях органов дыхательной системы.</w:t>
      </w:r>
    </w:p>
    <w:p w:rsidR="000D4A90" w:rsidRDefault="000F4016" w:rsidP="000D4A90">
      <w:pPr>
        <w:spacing w:after="120"/>
        <w:jc w:val="center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color w:val="000000"/>
          <w:kern w:val="1"/>
          <w:lang w:bidi="en-US"/>
        </w:rPr>
        <w:t>Глава 7</w:t>
      </w:r>
      <w:r w:rsidR="000D4A90">
        <w:rPr>
          <w:rFonts w:eastAsia="Andale Sans UI"/>
          <w:b/>
          <w:bCs/>
          <w:color w:val="000000"/>
          <w:kern w:val="1"/>
          <w:lang w:bidi="en-US"/>
        </w:rPr>
        <w:t>. Питание (6 ч)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Значение питания для жизнедеятельности организма. Продукты питания и питательные вещества как основа жизни. Состав пищи: белки, жиры, углеводы, вода, минеральные соли, витамины и их роль в организме.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Пищеварение. Строение и работа органов пищеварения. Пищеварение в различных отделах желудочно-кишечного тракта. Ферменты и их роль в пищеварении. Пищеварительные железы. Исследования И.П. Павлова в области пищеварения. Всасывание.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Регуляция процессов пищеварения. Правильное питание. Профилактика пищевых отравлений, кишечных инфекций, гепатита. Приемы оказания первой помощи при пищевых отравлениях.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Демонстрации:</w:t>
      </w:r>
      <w:r>
        <w:rPr>
          <w:rFonts w:eastAsia="Andale Sans UI"/>
          <w:iCs/>
          <w:color w:val="000000"/>
          <w:kern w:val="1"/>
          <w:lang w:bidi="en-US"/>
        </w:rPr>
        <w:t xml:space="preserve"> </w:t>
      </w:r>
      <w:r>
        <w:rPr>
          <w:rFonts w:eastAsia="Andale Sans UI"/>
          <w:color w:val="000000"/>
          <w:kern w:val="1"/>
          <w:lang w:bidi="en-US"/>
        </w:rPr>
        <w:t>торс человека; таблица «Пищеварительная система»; модель «Строение зуба».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b/>
          <w:bCs/>
          <w:color w:val="000000"/>
          <w:kern w:val="1"/>
          <w:lang w:bidi="en-US"/>
        </w:rPr>
        <w:t>Самонаблюдения:</w:t>
      </w:r>
      <w:r>
        <w:rPr>
          <w:rFonts w:eastAsia="Andale Sans UI"/>
          <w:bCs/>
          <w:color w:val="000000"/>
          <w:kern w:val="1"/>
          <w:lang w:bidi="en-US"/>
        </w:rPr>
        <w:t xml:space="preserve"> </w:t>
      </w:r>
      <w:r>
        <w:rPr>
          <w:rFonts w:eastAsia="Andale Sans UI"/>
          <w:color w:val="000000"/>
          <w:kern w:val="1"/>
          <w:lang w:bidi="en-US"/>
        </w:rPr>
        <w:t>определение положения слюнных желез; движение гортани при глотании.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Лабораторные работы</w:t>
      </w:r>
      <w:r>
        <w:rPr>
          <w:rFonts w:eastAsia="Andale Sans UI"/>
          <w:iCs/>
          <w:color w:val="000000"/>
          <w:kern w:val="1"/>
          <w:lang w:bidi="en-US"/>
        </w:rPr>
        <w:t>: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Изучение действия ферментов слюны на крахмал.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Практическая работа: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Распознавание на наглядных пособиях органов пищеварительной системы.</w:t>
      </w:r>
    </w:p>
    <w:p w:rsidR="000D4A90" w:rsidRDefault="000D4A90" w:rsidP="000D4A90">
      <w:pPr>
        <w:spacing w:after="120"/>
        <w:jc w:val="center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color w:val="000000"/>
          <w:kern w:val="1"/>
          <w:lang w:bidi="en-US"/>
        </w:rPr>
        <w:t xml:space="preserve">Глава </w:t>
      </w:r>
      <w:r w:rsidR="000F4016">
        <w:rPr>
          <w:rFonts w:eastAsia="Andale Sans UI"/>
          <w:b/>
          <w:bCs/>
          <w:color w:val="000000"/>
          <w:kern w:val="1"/>
          <w:lang w:bidi="en-US"/>
        </w:rPr>
        <w:t>8</w:t>
      </w:r>
      <w:r>
        <w:rPr>
          <w:rFonts w:eastAsia="Andale Sans UI"/>
          <w:b/>
          <w:bCs/>
          <w:color w:val="000000"/>
          <w:kern w:val="1"/>
          <w:lang w:bidi="en-US"/>
        </w:rPr>
        <w:t>. Обмен веществ и превращение энергии (4 ч)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Обмен веществ и превращение энергии - необходимое условие жизнедеятельности организма. Понятие о пластическом и энергетическом обмене. Обмен белков, углеводов, жиров, воды и минеральных веществ, его роль в организме. Ферменты и их роль в организме человека. Витамины и их роль в организме. Проявление авитаминозов и меры их предупреждения.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Энергетические затраты и пищевой рацион. Нормы питания. Значение правильного питания для организма. Нарушения обмена веществ.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 xml:space="preserve">Демонстрации: </w:t>
      </w:r>
      <w:r>
        <w:rPr>
          <w:rFonts w:eastAsia="Andale Sans UI"/>
          <w:color w:val="000000"/>
          <w:kern w:val="1"/>
          <w:lang w:bidi="en-US"/>
        </w:rPr>
        <w:t>таблицы «Витамины», «Нормы питания», «Энергетические потребности организма в зависимости от вида трудовой деятельности».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Практическая работа</w:t>
      </w:r>
      <w:r>
        <w:rPr>
          <w:rFonts w:eastAsia="Andale Sans UI"/>
          <w:iCs/>
          <w:color w:val="000000"/>
          <w:kern w:val="1"/>
          <w:lang w:bidi="en-US"/>
        </w:rPr>
        <w:t>:</w:t>
      </w:r>
    </w:p>
    <w:p w:rsidR="000F4016" w:rsidRDefault="000D4A90" w:rsidP="000F4016">
      <w:pPr>
        <w:spacing w:after="120"/>
        <w:jc w:val="both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 xml:space="preserve">Составление пищевых рационов в зависимости от </w:t>
      </w:r>
      <w:proofErr w:type="spellStart"/>
      <w:r>
        <w:rPr>
          <w:rFonts w:eastAsia="Andale Sans UI"/>
          <w:color w:val="000000"/>
          <w:kern w:val="1"/>
          <w:lang w:bidi="en-US"/>
        </w:rPr>
        <w:t>энергозатрат</w:t>
      </w:r>
      <w:proofErr w:type="spellEnd"/>
      <w:r>
        <w:rPr>
          <w:rFonts w:eastAsia="Andale Sans UI"/>
          <w:color w:val="000000"/>
          <w:kern w:val="1"/>
          <w:lang w:bidi="en-US"/>
        </w:rPr>
        <w:t>.</w:t>
      </w:r>
    </w:p>
    <w:p w:rsidR="000D4A90" w:rsidRPr="000F4016" w:rsidRDefault="000F4016" w:rsidP="000F4016">
      <w:pPr>
        <w:spacing w:after="120"/>
        <w:jc w:val="center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  <w:r>
        <w:rPr>
          <w:rFonts w:eastAsia="Andale Sans UI"/>
          <w:b/>
          <w:bCs/>
          <w:color w:val="000000"/>
          <w:kern w:val="1"/>
          <w:lang w:bidi="en-US"/>
        </w:rPr>
        <w:t>Глава 9</w:t>
      </w:r>
      <w:r w:rsidR="000D4A90">
        <w:rPr>
          <w:rFonts w:eastAsia="Andale Sans UI"/>
          <w:b/>
          <w:bCs/>
          <w:color w:val="000000"/>
          <w:kern w:val="1"/>
          <w:lang w:bidi="en-US"/>
        </w:rPr>
        <w:t>. Выделение продуктов обмена (3 ч)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Роль выделения в поддержании постоянства внутренней среды организма. Органы мочевыделительной системы. Строение и функции почек. Регуляция деятельности мочевыделительной системы. Заболевания органов мочевыделения и их профилактика.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Демонстрации:</w:t>
      </w:r>
      <w:r>
        <w:rPr>
          <w:rFonts w:eastAsia="Andale Sans UI"/>
          <w:iCs/>
          <w:color w:val="000000"/>
          <w:kern w:val="1"/>
          <w:lang w:bidi="en-US"/>
        </w:rPr>
        <w:t xml:space="preserve"> </w:t>
      </w:r>
      <w:r>
        <w:rPr>
          <w:rFonts w:eastAsia="Andale Sans UI"/>
          <w:color w:val="000000"/>
          <w:kern w:val="1"/>
          <w:lang w:bidi="en-US"/>
        </w:rPr>
        <w:t>модель почки, рельефная таблица «Органы выделения».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Практическая работа: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Распознавание на наглядных пособиях органов мочевыделительной системы.</w:t>
      </w:r>
    </w:p>
    <w:p w:rsidR="000D4A90" w:rsidRDefault="000D4A90" w:rsidP="000D4A90">
      <w:pPr>
        <w:spacing w:after="120"/>
        <w:jc w:val="center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color w:val="000000"/>
          <w:kern w:val="1"/>
          <w:lang w:bidi="en-US"/>
        </w:rPr>
        <w:t xml:space="preserve">Глава </w:t>
      </w:r>
      <w:r w:rsidR="000F4016">
        <w:rPr>
          <w:rFonts w:eastAsia="Andale Sans UI"/>
          <w:b/>
          <w:bCs/>
          <w:color w:val="000000"/>
          <w:kern w:val="1"/>
          <w:lang w:bidi="en-US"/>
        </w:rPr>
        <w:t>10</w:t>
      </w:r>
      <w:r>
        <w:rPr>
          <w:rFonts w:eastAsia="Andale Sans UI"/>
          <w:b/>
          <w:bCs/>
          <w:color w:val="000000"/>
          <w:kern w:val="1"/>
          <w:lang w:bidi="en-US"/>
        </w:rPr>
        <w:t>. Покровы тела (4 ч)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Наружные покровы тела. Строение и функции кожи. Роль кожи в терморегуляции.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Уход за кожей, волосами, ногтями. Болезни и травмы кожи. Приемы оказания помощи себе и окружающим при травмах, ожогах, обморожениях. Профилактика повреждений кожи. Гигиена кожи.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Демонстрации:</w:t>
      </w:r>
      <w:r>
        <w:rPr>
          <w:rFonts w:eastAsia="Andale Sans UI"/>
          <w:iCs/>
          <w:color w:val="000000"/>
          <w:kern w:val="1"/>
          <w:lang w:bidi="en-US"/>
        </w:rPr>
        <w:t xml:space="preserve"> </w:t>
      </w:r>
      <w:r>
        <w:rPr>
          <w:rFonts w:eastAsia="Andale Sans UI"/>
          <w:color w:val="000000"/>
          <w:kern w:val="1"/>
          <w:lang w:bidi="en-US"/>
        </w:rPr>
        <w:t>рельефная таблица «Строение кожи»; приемы оказания первой помощи при травмах, ожогах и обморожениях.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 w:cs="Tahoma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Самонаблюдения:</w:t>
      </w:r>
      <w:r>
        <w:rPr>
          <w:rFonts w:eastAsia="Andale Sans UI"/>
          <w:iCs/>
          <w:color w:val="000000"/>
          <w:kern w:val="1"/>
          <w:lang w:bidi="en-US"/>
        </w:rPr>
        <w:t xml:space="preserve"> </w:t>
      </w:r>
      <w:r>
        <w:rPr>
          <w:rFonts w:eastAsia="Andale Sans UI"/>
          <w:color w:val="000000"/>
          <w:kern w:val="1"/>
          <w:lang w:bidi="en-US"/>
        </w:rPr>
        <w:t>рассмотрение под лупой тыльной и ладонной поверхностей кисти; определение типа кожи с помощью бумажной салфетки.</w:t>
      </w:r>
    </w:p>
    <w:p w:rsidR="000D4A90" w:rsidRDefault="000D4A90" w:rsidP="000D4A90">
      <w:pPr>
        <w:spacing w:after="120"/>
        <w:jc w:val="center"/>
        <w:textAlignment w:val="baseline"/>
        <w:rPr>
          <w:rFonts w:eastAsia="Andale Sans UI" w:cs="Tahoma"/>
          <w:kern w:val="1"/>
          <w:lang w:bidi="en-US"/>
        </w:rPr>
      </w:pPr>
    </w:p>
    <w:p w:rsidR="000F4016" w:rsidRDefault="000D4A90" w:rsidP="000D4A90">
      <w:pPr>
        <w:spacing w:after="120"/>
        <w:jc w:val="center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  <w:r>
        <w:rPr>
          <w:rFonts w:eastAsia="Andale Sans UI"/>
          <w:b/>
          <w:bCs/>
          <w:color w:val="000000"/>
          <w:kern w:val="1"/>
          <w:lang w:bidi="en-US"/>
        </w:rPr>
        <w:t>Глава 1</w:t>
      </w:r>
      <w:r w:rsidR="000F4016">
        <w:rPr>
          <w:rFonts w:eastAsia="Andale Sans UI"/>
          <w:b/>
          <w:bCs/>
          <w:color w:val="000000"/>
          <w:kern w:val="1"/>
          <w:lang w:bidi="en-US"/>
        </w:rPr>
        <w:t>1</w:t>
      </w:r>
      <w:r>
        <w:rPr>
          <w:rFonts w:eastAsia="Andale Sans UI"/>
          <w:b/>
          <w:bCs/>
          <w:color w:val="000000"/>
          <w:kern w:val="1"/>
          <w:lang w:bidi="en-US"/>
        </w:rPr>
        <w:t xml:space="preserve">. </w:t>
      </w:r>
    </w:p>
    <w:p w:rsidR="000D4A90" w:rsidRDefault="000D4A90" w:rsidP="000D4A90">
      <w:pPr>
        <w:spacing w:after="120"/>
        <w:jc w:val="center"/>
        <w:textAlignment w:val="baseline"/>
        <w:rPr>
          <w:rFonts w:eastAsia="Andale Sans UI"/>
          <w:color w:val="000000"/>
          <w:kern w:val="1"/>
          <w:lang w:bidi="en-US"/>
        </w:rPr>
      </w:pPr>
      <w:proofErr w:type="spellStart"/>
      <w:proofErr w:type="gramStart"/>
      <w:r>
        <w:rPr>
          <w:rFonts w:eastAsia="Andale Sans UI"/>
          <w:b/>
          <w:bCs/>
          <w:color w:val="000000"/>
          <w:kern w:val="1"/>
          <w:lang w:bidi="en-US"/>
        </w:rPr>
        <w:t>Нейро-гуморальная</w:t>
      </w:r>
      <w:proofErr w:type="spellEnd"/>
      <w:proofErr w:type="gramEnd"/>
      <w:r>
        <w:rPr>
          <w:rFonts w:eastAsia="Andale Sans UI"/>
          <w:b/>
          <w:bCs/>
          <w:color w:val="000000"/>
          <w:kern w:val="1"/>
          <w:lang w:bidi="en-US"/>
        </w:rPr>
        <w:t xml:space="preserve"> регуляция процессов жизнедеятельности организма (8 ч)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Основные понятия эндокринной регуляции. Железы внешней и внутренней секреции, их строение и функции. Гормоны. Регуляция деятельности желез. Взаимодействие гуморальной и нервной регуляции.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Основные понятия нервной регуляции. Значение нервной системы. Строение нервной системы. Отделы нервной системы: центральный и периферический. Спинной мозг, строение и функции. Головной мозг, строение и функции. Вегетативная нервная система.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Нарушения деятельности нервной и эндокринной систем и их предупреждение.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 xml:space="preserve">Демонстрации: </w:t>
      </w:r>
      <w:r>
        <w:rPr>
          <w:rFonts w:eastAsia="Andale Sans UI"/>
          <w:color w:val="000000"/>
          <w:kern w:val="1"/>
          <w:lang w:bidi="en-US"/>
        </w:rPr>
        <w:t>таблица «Железы внешней и внутренней секреции»; гортань со щитовидной железой, почки с надпочечниками; таблицы «Строение спинного мозга», «Строение головного мозга», «Вегетативная нервная система»; модель головного мозга человека, черепа с откидной крышкой для показа местоположения гипофиза.</w:t>
      </w:r>
    </w:p>
    <w:p w:rsidR="000F4016" w:rsidRDefault="000F4016" w:rsidP="000D4A90">
      <w:pPr>
        <w:spacing w:after="120"/>
        <w:jc w:val="center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</w:p>
    <w:p w:rsidR="000D4A90" w:rsidRDefault="000D4A90" w:rsidP="000D4A90">
      <w:pPr>
        <w:spacing w:after="120"/>
        <w:jc w:val="center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color w:val="000000"/>
          <w:kern w:val="1"/>
          <w:lang w:bidi="en-US"/>
        </w:rPr>
        <w:t>Глава 1</w:t>
      </w:r>
      <w:r w:rsidR="000F4016">
        <w:rPr>
          <w:rFonts w:eastAsia="Andale Sans UI"/>
          <w:b/>
          <w:bCs/>
          <w:color w:val="000000"/>
          <w:kern w:val="1"/>
          <w:lang w:bidi="en-US"/>
        </w:rPr>
        <w:t>2</w:t>
      </w:r>
      <w:r>
        <w:rPr>
          <w:rFonts w:eastAsia="Andale Sans UI"/>
          <w:b/>
          <w:bCs/>
          <w:color w:val="000000"/>
          <w:kern w:val="1"/>
          <w:lang w:bidi="en-US"/>
        </w:rPr>
        <w:t>. Органы чувств. Анализаторы (5 ч)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Понятие об анализаторах. Органы чувств как элементы строения анализаторов. Строение и функции зрительного, слухового, вестибулярного и вкусового анализаторов. Мышечное чувство. Осязание. Боль. Нарушения работы анализаторов и их профилактика.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proofErr w:type="gramStart"/>
      <w:r>
        <w:rPr>
          <w:rFonts w:eastAsia="Andale Sans UI"/>
          <w:b/>
          <w:bCs/>
          <w:iCs/>
          <w:color w:val="000000"/>
          <w:kern w:val="1"/>
          <w:lang w:bidi="en-US"/>
        </w:rPr>
        <w:t>Демонстрации</w:t>
      </w:r>
      <w:r>
        <w:rPr>
          <w:rFonts w:eastAsia="Andale Sans UI"/>
          <w:iCs/>
          <w:color w:val="000000"/>
          <w:kern w:val="1"/>
          <w:lang w:bidi="en-US"/>
        </w:rPr>
        <w:t xml:space="preserve">: </w:t>
      </w:r>
      <w:r>
        <w:rPr>
          <w:rFonts w:eastAsia="Andale Sans UI"/>
          <w:color w:val="000000"/>
          <w:kern w:val="1"/>
          <w:lang w:bidi="en-US"/>
        </w:rPr>
        <w:t>таблица «Анализаторы»; модели глаза, уха; опыты, выявляющие функции радужной оболочки, хрусталика, палочек и колбочек; обнаружение слепого пятна; определение остроты слуха; зрительные иллюзии.</w:t>
      </w:r>
      <w:proofErr w:type="gramEnd"/>
    </w:p>
    <w:p w:rsidR="000D4A90" w:rsidRDefault="000D4A90" w:rsidP="000D4A90">
      <w:pPr>
        <w:spacing w:after="120"/>
        <w:jc w:val="center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</w:p>
    <w:p w:rsidR="000D4A90" w:rsidRDefault="000D4A90" w:rsidP="000D4A90">
      <w:pPr>
        <w:spacing w:after="120"/>
        <w:jc w:val="center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</w:p>
    <w:p w:rsidR="000F4016" w:rsidRDefault="000F4016" w:rsidP="000D4A90">
      <w:pPr>
        <w:spacing w:after="120"/>
        <w:jc w:val="center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</w:p>
    <w:p w:rsidR="000D4A90" w:rsidRDefault="000F4016" w:rsidP="000D4A90">
      <w:pPr>
        <w:spacing w:after="120"/>
        <w:jc w:val="center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color w:val="000000"/>
          <w:kern w:val="1"/>
          <w:lang w:bidi="en-US"/>
        </w:rPr>
        <w:t>Глава 13</w:t>
      </w:r>
      <w:r w:rsidR="000D4A90">
        <w:rPr>
          <w:rFonts w:eastAsia="Andale Sans UI"/>
          <w:b/>
          <w:bCs/>
          <w:color w:val="000000"/>
          <w:kern w:val="1"/>
          <w:lang w:bidi="en-US"/>
        </w:rPr>
        <w:t>. Психика и поведение человека (6 ч)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Высшая нервная деятельность. Исследования И.М. Сеченова, И.П. Павлова, А.А.Ухтомского, П.К.Анохина в создании учения о высшей нервной деятельности. Безусловные и условные рефлексы, их биологическое значение.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Биологическая природа и социальная сущность человека. Познавательная деятельность мозга.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информации из поколения в поколение.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поведении человека. Рациональная организация труда и отдыха. Сон и бодрствование. Значение сна.</w:t>
      </w:r>
    </w:p>
    <w:p w:rsidR="000D4A90" w:rsidRDefault="000F4016" w:rsidP="000D4A90">
      <w:pPr>
        <w:spacing w:after="120"/>
        <w:jc w:val="center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color w:val="000000"/>
          <w:kern w:val="1"/>
          <w:lang w:bidi="en-US"/>
        </w:rPr>
        <w:t>Глава 14</w:t>
      </w:r>
      <w:r w:rsidR="000D4A90">
        <w:rPr>
          <w:rFonts w:eastAsia="Andale Sans UI"/>
          <w:b/>
          <w:bCs/>
          <w:color w:val="000000"/>
          <w:kern w:val="1"/>
          <w:lang w:bidi="en-US"/>
        </w:rPr>
        <w:t>. Размножение и развитие человека (3 ч)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Размножение (воспроизведение) человека. Половые железы и половые клетки. Наследование признаков у человека. Роль генетических знаний в планировании семьи. Наследственные болезни, их причины и предупреждение.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Органы размножения. Оплодотворение. Контрацепция. Инфекции, передающиеся половым путем, и их профилактика. ВИЧ-инфекция и ее профилактика.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Развитие зародыша человека. Беременность и роды. Рост и развитие ребенка после рождения.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b/>
          <w:bCs/>
          <w:color w:val="000000"/>
          <w:kern w:val="1"/>
          <w:lang w:bidi="en-US"/>
        </w:rPr>
        <w:t>Демонстрации:</w:t>
      </w:r>
      <w:r>
        <w:rPr>
          <w:rFonts w:eastAsia="Andale Sans UI"/>
          <w:iCs/>
          <w:color w:val="000000"/>
          <w:kern w:val="1"/>
          <w:lang w:bidi="en-US"/>
        </w:rPr>
        <w:t xml:space="preserve"> </w:t>
      </w:r>
      <w:r>
        <w:rPr>
          <w:rFonts w:eastAsia="Andale Sans UI"/>
          <w:color w:val="000000"/>
          <w:kern w:val="1"/>
          <w:lang w:bidi="en-US"/>
        </w:rPr>
        <w:t>таблицы «Строение половой системы человека», «Эмбриональное развитие человека», «Развитие человека после рождения».</w:t>
      </w:r>
    </w:p>
    <w:p w:rsidR="000D4A90" w:rsidRDefault="000D4A90" w:rsidP="000D4A90">
      <w:pPr>
        <w:spacing w:after="120"/>
        <w:jc w:val="center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color w:val="000000"/>
          <w:kern w:val="1"/>
          <w:lang w:bidi="en-US"/>
        </w:rPr>
        <w:t>Глава 1</w:t>
      </w:r>
      <w:r w:rsidR="000F4016">
        <w:rPr>
          <w:rFonts w:eastAsia="Andale Sans UI"/>
          <w:b/>
          <w:bCs/>
          <w:color w:val="000000"/>
          <w:kern w:val="1"/>
          <w:lang w:bidi="en-US"/>
        </w:rPr>
        <w:t>5</w:t>
      </w:r>
      <w:r w:rsidR="00FA6643">
        <w:rPr>
          <w:rFonts w:eastAsia="Andale Sans UI"/>
          <w:b/>
          <w:bCs/>
          <w:color w:val="000000"/>
          <w:kern w:val="1"/>
          <w:lang w:bidi="en-US"/>
        </w:rPr>
        <w:t>. Человек и окружающая среда (2</w:t>
      </w:r>
      <w:r>
        <w:rPr>
          <w:rFonts w:eastAsia="Andale Sans UI"/>
          <w:b/>
          <w:bCs/>
          <w:color w:val="000000"/>
          <w:kern w:val="1"/>
          <w:lang w:bidi="en-US"/>
        </w:rPr>
        <w:t xml:space="preserve"> ч)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Социальная и природная среда, адаптация к ней человека. Зависимость здоровья человека от состояния окружающей среды. Соблюдение правил поведения в окружающей среде, в опасных и чрезвычайных ситуациях как основа безопасности собственной жизни.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iCs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 xml:space="preserve">Демонстрации: </w:t>
      </w:r>
      <w:r>
        <w:rPr>
          <w:rFonts w:eastAsia="Andale Sans UI"/>
          <w:color w:val="000000"/>
          <w:kern w:val="1"/>
          <w:lang w:bidi="en-US"/>
        </w:rPr>
        <w:t>таблицы «Природное и социальное окружение человека», «Поведение человека в чрезвычайных ситуациях».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color w:val="000000"/>
          <w:kern w:val="1"/>
          <w:lang w:bidi="en-US"/>
        </w:rPr>
      </w:pPr>
      <w:r>
        <w:rPr>
          <w:rFonts w:eastAsia="Andale Sans UI"/>
          <w:b/>
          <w:bCs/>
          <w:iCs/>
          <w:color w:val="000000"/>
          <w:kern w:val="1"/>
          <w:lang w:bidi="en-US"/>
        </w:rPr>
        <w:t>Практическая работа: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 w:cs="Tahoma"/>
          <w:kern w:val="1"/>
          <w:lang w:bidi="en-US"/>
        </w:rPr>
      </w:pPr>
      <w:r>
        <w:rPr>
          <w:rFonts w:eastAsia="Andale Sans UI"/>
          <w:color w:val="000000"/>
          <w:kern w:val="1"/>
          <w:lang w:bidi="en-US"/>
        </w:rPr>
        <w:t>Анализ и оценка влияния факторов окружающей среды, факторов риска на здоровье человека.</w:t>
      </w:r>
    </w:p>
    <w:p w:rsidR="000D4A90" w:rsidRDefault="000D4A90" w:rsidP="000D4A90">
      <w:pPr>
        <w:spacing w:after="120"/>
        <w:jc w:val="both"/>
        <w:textAlignment w:val="baseline"/>
        <w:rPr>
          <w:rFonts w:eastAsia="Andale Sans UI"/>
          <w:b/>
          <w:bCs/>
          <w:color w:val="000000"/>
          <w:kern w:val="1"/>
          <w:lang w:bidi="en-US"/>
        </w:rPr>
      </w:pPr>
    </w:p>
    <w:p w:rsidR="00926C48" w:rsidRPr="00485F63" w:rsidRDefault="00926C48" w:rsidP="00991D3B">
      <w:pPr>
        <w:pStyle w:val="a8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85F63">
        <w:rPr>
          <w:rFonts w:ascii="Times New Roman" w:hAnsi="Times New Roman"/>
          <w:b/>
          <w:bCs/>
          <w:sz w:val="24"/>
          <w:szCs w:val="24"/>
        </w:rPr>
        <w:t xml:space="preserve">Итоговое повторение и обобщение материала курса </w:t>
      </w:r>
      <w:r w:rsidR="007F6D85">
        <w:rPr>
          <w:rFonts w:ascii="Times New Roman" w:hAnsi="Times New Roman"/>
          <w:b/>
          <w:bCs/>
          <w:sz w:val="24"/>
          <w:szCs w:val="24"/>
        </w:rPr>
        <w:t>биологии</w:t>
      </w:r>
      <w:r w:rsidRPr="00485F63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5B61EA">
        <w:rPr>
          <w:rFonts w:ascii="Times New Roman" w:hAnsi="Times New Roman"/>
          <w:b/>
          <w:bCs/>
          <w:sz w:val="24"/>
          <w:szCs w:val="24"/>
        </w:rPr>
        <w:t>1 ч</w:t>
      </w:r>
      <w:r w:rsidRPr="00485F63">
        <w:rPr>
          <w:rFonts w:ascii="Times New Roman" w:hAnsi="Times New Roman"/>
          <w:b/>
          <w:bCs/>
          <w:sz w:val="24"/>
          <w:szCs w:val="24"/>
        </w:rPr>
        <w:t>)</w:t>
      </w:r>
    </w:p>
    <w:p w:rsidR="0056574B" w:rsidRPr="00926C48" w:rsidRDefault="0056574B" w:rsidP="00991D3B">
      <w:pPr>
        <w:shd w:val="clear" w:color="auto" w:fill="FFFFFF"/>
        <w:spacing w:line="276" w:lineRule="auto"/>
        <w:rPr>
          <w:b/>
        </w:rPr>
      </w:pPr>
    </w:p>
    <w:p w:rsidR="0056574B" w:rsidRDefault="0056574B" w:rsidP="00991D3B">
      <w:pPr>
        <w:shd w:val="clear" w:color="auto" w:fill="FFFFFF"/>
        <w:spacing w:line="276" w:lineRule="auto"/>
        <w:jc w:val="center"/>
        <w:rPr>
          <w:b/>
        </w:rPr>
      </w:pPr>
    </w:p>
    <w:p w:rsidR="0056574B" w:rsidRDefault="0056574B" w:rsidP="00485F63">
      <w:pPr>
        <w:shd w:val="clear" w:color="auto" w:fill="FFFFFF"/>
        <w:spacing w:line="276" w:lineRule="auto"/>
        <w:jc w:val="center"/>
        <w:rPr>
          <w:b/>
        </w:rPr>
      </w:pPr>
    </w:p>
    <w:p w:rsidR="0056574B" w:rsidRDefault="0056574B" w:rsidP="00485F63">
      <w:pPr>
        <w:shd w:val="clear" w:color="auto" w:fill="FFFFFF"/>
        <w:spacing w:line="276" w:lineRule="auto"/>
        <w:jc w:val="center"/>
        <w:rPr>
          <w:b/>
        </w:rPr>
      </w:pPr>
    </w:p>
    <w:p w:rsidR="0056574B" w:rsidRDefault="0056574B" w:rsidP="00485F63">
      <w:pPr>
        <w:shd w:val="clear" w:color="auto" w:fill="FFFFFF"/>
        <w:spacing w:line="276" w:lineRule="auto"/>
        <w:jc w:val="center"/>
        <w:rPr>
          <w:b/>
        </w:rPr>
      </w:pPr>
    </w:p>
    <w:p w:rsidR="005B61EA" w:rsidRDefault="005B61EA" w:rsidP="00485F63">
      <w:pPr>
        <w:shd w:val="clear" w:color="auto" w:fill="FFFFFF"/>
        <w:spacing w:line="276" w:lineRule="auto"/>
        <w:jc w:val="center"/>
        <w:rPr>
          <w:b/>
        </w:rPr>
      </w:pPr>
    </w:p>
    <w:p w:rsidR="00686867" w:rsidRDefault="00686867" w:rsidP="00485F63">
      <w:pPr>
        <w:shd w:val="clear" w:color="auto" w:fill="FFFFFF"/>
        <w:spacing w:line="276" w:lineRule="auto"/>
        <w:jc w:val="center"/>
        <w:rPr>
          <w:b/>
        </w:rPr>
      </w:pPr>
    </w:p>
    <w:p w:rsidR="00686867" w:rsidRDefault="00686867" w:rsidP="00485F63">
      <w:pPr>
        <w:shd w:val="clear" w:color="auto" w:fill="FFFFFF"/>
        <w:spacing w:line="276" w:lineRule="auto"/>
        <w:jc w:val="center"/>
        <w:rPr>
          <w:b/>
        </w:rPr>
      </w:pPr>
    </w:p>
    <w:p w:rsidR="00686867" w:rsidRDefault="00686867" w:rsidP="00485F63">
      <w:pPr>
        <w:shd w:val="clear" w:color="auto" w:fill="FFFFFF"/>
        <w:spacing w:line="276" w:lineRule="auto"/>
        <w:jc w:val="center"/>
        <w:rPr>
          <w:b/>
        </w:rPr>
      </w:pPr>
    </w:p>
    <w:p w:rsidR="00686867" w:rsidRDefault="00686867" w:rsidP="00485F63">
      <w:pPr>
        <w:shd w:val="clear" w:color="auto" w:fill="FFFFFF"/>
        <w:spacing w:line="276" w:lineRule="auto"/>
        <w:jc w:val="center"/>
        <w:rPr>
          <w:b/>
        </w:rPr>
      </w:pPr>
    </w:p>
    <w:p w:rsidR="000F4016" w:rsidRDefault="000F4016" w:rsidP="00485F63">
      <w:pPr>
        <w:shd w:val="clear" w:color="auto" w:fill="FFFFFF"/>
        <w:spacing w:line="276" w:lineRule="auto"/>
        <w:jc w:val="center"/>
        <w:rPr>
          <w:b/>
        </w:rPr>
      </w:pPr>
    </w:p>
    <w:p w:rsidR="000F4016" w:rsidRDefault="000F4016" w:rsidP="00485F63">
      <w:pPr>
        <w:shd w:val="clear" w:color="auto" w:fill="FFFFFF"/>
        <w:spacing w:line="276" w:lineRule="auto"/>
        <w:jc w:val="center"/>
        <w:rPr>
          <w:b/>
        </w:rPr>
      </w:pPr>
    </w:p>
    <w:p w:rsidR="007B6162" w:rsidRDefault="007B6162" w:rsidP="00485F63">
      <w:pPr>
        <w:shd w:val="clear" w:color="auto" w:fill="FFFFFF"/>
        <w:spacing w:line="276" w:lineRule="auto"/>
        <w:jc w:val="center"/>
        <w:rPr>
          <w:b/>
        </w:rPr>
      </w:pPr>
    </w:p>
    <w:p w:rsidR="007B6162" w:rsidRDefault="007B6162" w:rsidP="00485F63">
      <w:pPr>
        <w:shd w:val="clear" w:color="auto" w:fill="FFFFFF"/>
        <w:spacing w:line="276" w:lineRule="auto"/>
        <w:jc w:val="center"/>
        <w:rPr>
          <w:b/>
        </w:rPr>
      </w:pPr>
    </w:p>
    <w:p w:rsidR="007B6162" w:rsidRDefault="007B6162" w:rsidP="00485F63">
      <w:pPr>
        <w:shd w:val="clear" w:color="auto" w:fill="FFFFFF"/>
        <w:spacing w:line="276" w:lineRule="auto"/>
        <w:jc w:val="center"/>
        <w:rPr>
          <w:b/>
        </w:rPr>
      </w:pPr>
    </w:p>
    <w:p w:rsidR="00F42D1A" w:rsidRDefault="0039642B" w:rsidP="00485F63">
      <w:pPr>
        <w:shd w:val="clear" w:color="auto" w:fill="FFFFFF"/>
        <w:spacing w:line="276" w:lineRule="auto"/>
        <w:jc w:val="center"/>
        <w:rPr>
          <w:b/>
        </w:rPr>
      </w:pPr>
      <w:r w:rsidRPr="00485F63">
        <w:rPr>
          <w:b/>
        </w:rPr>
        <w:t>Тематическое планирование</w:t>
      </w:r>
    </w:p>
    <w:p w:rsidR="009F5ECF" w:rsidRPr="00485F63" w:rsidRDefault="009F5ECF" w:rsidP="00485F63">
      <w:pPr>
        <w:shd w:val="clear" w:color="auto" w:fill="FFFFFF"/>
        <w:spacing w:line="276" w:lineRule="auto"/>
        <w:jc w:val="center"/>
        <w:rPr>
          <w:b/>
        </w:rPr>
      </w:pPr>
    </w:p>
    <w:tbl>
      <w:tblPr>
        <w:tblStyle w:val="a7"/>
        <w:tblW w:w="9776" w:type="dxa"/>
        <w:jc w:val="center"/>
        <w:tblLook w:val="04A0"/>
      </w:tblPr>
      <w:tblGrid>
        <w:gridCol w:w="846"/>
        <w:gridCol w:w="3969"/>
        <w:gridCol w:w="1559"/>
        <w:gridCol w:w="3402"/>
      </w:tblGrid>
      <w:tr w:rsidR="008E3DC8" w:rsidRPr="00485F63" w:rsidTr="007B6162">
        <w:trPr>
          <w:trHeight w:val="759"/>
          <w:jc w:val="center"/>
        </w:trPr>
        <w:tc>
          <w:tcPr>
            <w:tcW w:w="846" w:type="dxa"/>
            <w:hideMark/>
          </w:tcPr>
          <w:p w:rsidR="008E3DC8" w:rsidRPr="00485F63" w:rsidRDefault="008E3DC8" w:rsidP="00485F63">
            <w:pPr>
              <w:spacing w:line="276" w:lineRule="auto"/>
              <w:jc w:val="center"/>
              <w:rPr>
                <w:b/>
                <w:bCs/>
              </w:rPr>
            </w:pPr>
            <w:r w:rsidRPr="00485F63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485F63">
              <w:rPr>
                <w:b/>
                <w:bCs/>
              </w:rPr>
              <w:t>п</w:t>
            </w:r>
            <w:proofErr w:type="spellEnd"/>
            <w:proofErr w:type="gramEnd"/>
            <w:r w:rsidRPr="00485F63">
              <w:rPr>
                <w:b/>
                <w:bCs/>
              </w:rPr>
              <w:t>/</w:t>
            </w:r>
            <w:proofErr w:type="spellStart"/>
            <w:r w:rsidRPr="00485F63">
              <w:rPr>
                <w:b/>
                <w:bCs/>
              </w:rPr>
              <w:t>п</w:t>
            </w:r>
            <w:proofErr w:type="spellEnd"/>
          </w:p>
        </w:tc>
        <w:tc>
          <w:tcPr>
            <w:tcW w:w="3969" w:type="dxa"/>
            <w:hideMark/>
          </w:tcPr>
          <w:p w:rsidR="008E3DC8" w:rsidRPr="00485F63" w:rsidRDefault="008E3DC8" w:rsidP="00485F63">
            <w:pPr>
              <w:spacing w:line="276" w:lineRule="auto"/>
              <w:jc w:val="center"/>
              <w:rPr>
                <w:b/>
                <w:bCs/>
              </w:rPr>
            </w:pPr>
            <w:r w:rsidRPr="00485F63">
              <w:rPr>
                <w:b/>
                <w:bCs/>
              </w:rPr>
              <w:t>Раздел</w:t>
            </w:r>
            <w:r w:rsidR="00B13CA6" w:rsidRPr="00485F63">
              <w:rPr>
                <w:b/>
                <w:bCs/>
              </w:rPr>
              <w:t xml:space="preserve"> (глава)</w:t>
            </w:r>
            <w:r w:rsidRPr="00485F63">
              <w:rPr>
                <w:b/>
                <w:bCs/>
              </w:rPr>
              <w:t xml:space="preserve">/ тема </w:t>
            </w:r>
          </w:p>
        </w:tc>
        <w:tc>
          <w:tcPr>
            <w:tcW w:w="1559" w:type="dxa"/>
            <w:hideMark/>
          </w:tcPr>
          <w:p w:rsidR="008E3DC8" w:rsidRPr="00485F63" w:rsidRDefault="008E3DC8" w:rsidP="00485F63">
            <w:pPr>
              <w:spacing w:line="276" w:lineRule="auto"/>
              <w:jc w:val="center"/>
              <w:rPr>
                <w:b/>
                <w:bCs/>
              </w:rPr>
            </w:pPr>
            <w:r w:rsidRPr="00485F63">
              <w:rPr>
                <w:b/>
                <w:bCs/>
              </w:rPr>
              <w:t>Общее количество часов</w:t>
            </w:r>
          </w:p>
        </w:tc>
        <w:tc>
          <w:tcPr>
            <w:tcW w:w="3402" w:type="dxa"/>
          </w:tcPr>
          <w:p w:rsidR="008E3DC8" w:rsidRPr="00485F63" w:rsidRDefault="008E3DC8" w:rsidP="00485F63">
            <w:pPr>
              <w:spacing w:line="276" w:lineRule="auto"/>
              <w:jc w:val="center"/>
              <w:rPr>
                <w:b/>
                <w:bCs/>
              </w:rPr>
            </w:pPr>
            <w:r w:rsidRPr="00485F63">
              <w:rPr>
                <w:b/>
                <w:bCs/>
              </w:rPr>
              <w:t>Контроль</w:t>
            </w:r>
          </w:p>
        </w:tc>
      </w:tr>
      <w:tr w:rsidR="00926C48" w:rsidRPr="00485F63" w:rsidTr="007B6162">
        <w:trPr>
          <w:trHeight w:val="128"/>
          <w:jc w:val="center"/>
        </w:trPr>
        <w:tc>
          <w:tcPr>
            <w:tcW w:w="4815" w:type="dxa"/>
            <w:gridSpan w:val="2"/>
            <w:hideMark/>
          </w:tcPr>
          <w:p w:rsidR="00926C48" w:rsidRPr="00C054BE" w:rsidRDefault="007F6D85" w:rsidP="007F6D85">
            <w:pPr>
              <w:rPr>
                <w:sz w:val="24"/>
                <w:szCs w:val="24"/>
              </w:rPr>
            </w:pPr>
            <w:r w:rsidRPr="00C054BE">
              <w:rPr>
                <w:sz w:val="24"/>
                <w:szCs w:val="24"/>
              </w:rPr>
              <w:t>Глава</w:t>
            </w:r>
            <w:proofErr w:type="gramStart"/>
            <w:r w:rsidRPr="00C054BE">
              <w:rPr>
                <w:sz w:val="24"/>
                <w:szCs w:val="24"/>
              </w:rPr>
              <w:t>1</w:t>
            </w:r>
            <w:proofErr w:type="gramEnd"/>
            <w:r w:rsidR="002B6BB4" w:rsidRPr="00C054BE">
              <w:rPr>
                <w:sz w:val="24"/>
                <w:szCs w:val="24"/>
              </w:rPr>
              <w:t>:</w:t>
            </w:r>
            <w:r w:rsidRPr="00C054BE">
              <w:rPr>
                <w:sz w:val="24"/>
                <w:szCs w:val="24"/>
              </w:rPr>
              <w:t xml:space="preserve"> </w:t>
            </w:r>
            <w:r w:rsidR="000D4A90">
              <w:rPr>
                <w:kern w:val="1"/>
                <w:lang w:bidi="en-US"/>
              </w:rPr>
              <w:t>Введение. Человек как биологический вид</w:t>
            </w:r>
          </w:p>
        </w:tc>
        <w:tc>
          <w:tcPr>
            <w:tcW w:w="1559" w:type="dxa"/>
            <w:hideMark/>
          </w:tcPr>
          <w:p w:rsidR="00926C48" w:rsidRPr="00485F63" w:rsidRDefault="000F4016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402" w:type="dxa"/>
          </w:tcPr>
          <w:p w:rsidR="00926C48" w:rsidRPr="00485F63" w:rsidRDefault="00926C48" w:rsidP="005B61EA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485F63">
              <w:rPr>
                <w:color w:val="000000"/>
              </w:rPr>
              <w:t>ПР</w:t>
            </w:r>
            <w:proofErr w:type="gramEnd"/>
            <w:r w:rsidRPr="00485F63">
              <w:rPr>
                <w:color w:val="000000"/>
              </w:rPr>
              <w:t xml:space="preserve">/Р - </w:t>
            </w:r>
            <w:r w:rsidR="007F6D85">
              <w:rPr>
                <w:color w:val="000000"/>
              </w:rPr>
              <w:t>4,</w:t>
            </w:r>
          </w:p>
        </w:tc>
      </w:tr>
      <w:tr w:rsidR="00926C48" w:rsidRPr="00485F63" w:rsidTr="007B6162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926C48" w:rsidRPr="00C054BE" w:rsidRDefault="00926C48" w:rsidP="002B6BB4">
            <w:pPr>
              <w:spacing w:line="276" w:lineRule="auto"/>
              <w:rPr>
                <w:color w:val="000000"/>
              </w:rPr>
            </w:pPr>
            <w:r w:rsidRPr="00C054BE">
              <w:rPr>
                <w:color w:val="000000"/>
              </w:rPr>
              <w:t xml:space="preserve">Глава 2: </w:t>
            </w:r>
            <w:r w:rsidR="000D4A90">
              <w:rPr>
                <w:kern w:val="1"/>
                <w:lang w:bidi="en-US"/>
              </w:rPr>
              <w:t>Общий обзор организма человека</w:t>
            </w:r>
          </w:p>
        </w:tc>
        <w:tc>
          <w:tcPr>
            <w:tcW w:w="1559" w:type="dxa"/>
            <w:hideMark/>
          </w:tcPr>
          <w:p w:rsidR="00926C48" w:rsidRPr="00485F63" w:rsidRDefault="000F4016" w:rsidP="002B6BB4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402" w:type="dxa"/>
          </w:tcPr>
          <w:p w:rsidR="00926C48" w:rsidRPr="00485F63" w:rsidRDefault="00926C48" w:rsidP="007F6D85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 w:rsidRPr="00485F63">
              <w:rPr>
                <w:color w:val="000000"/>
              </w:rPr>
              <w:t>ПР</w:t>
            </w:r>
            <w:proofErr w:type="gramEnd"/>
            <w:r w:rsidRPr="00485F63">
              <w:rPr>
                <w:color w:val="000000"/>
              </w:rPr>
              <w:t xml:space="preserve">/Р - </w:t>
            </w:r>
            <w:r w:rsidR="00BF1D35">
              <w:rPr>
                <w:color w:val="000000"/>
              </w:rPr>
              <w:t>1</w:t>
            </w:r>
          </w:p>
        </w:tc>
      </w:tr>
      <w:tr w:rsidR="00926C48" w:rsidRPr="00485F63" w:rsidTr="007B6162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926C48" w:rsidRPr="00C054BE" w:rsidRDefault="00926C48" w:rsidP="00485F63">
            <w:pPr>
              <w:spacing w:line="276" w:lineRule="auto"/>
              <w:rPr>
                <w:color w:val="000000"/>
              </w:rPr>
            </w:pPr>
            <w:r w:rsidRPr="00C054BE">
              <w:rPr>
                <w:color w:val="000000"/>
              </w:rPr>
              <w:t xml:space="preserve">Глава 3: </w:t>
            </w:r>
            <w:r w:rsidR="000D4A90">
              <w:rPr>
                <w:kern w:val="1"/>
                <w:lang w:bidi="en-US"/>
              </w:rPr>
              <w:t>Опора и движение</w:t>
            </w:r>
          </w:p>
        </w:tc>
        <w:tc>
          <w:tcPr>
            <w:tcW w:w="1559" w:type="dxa"/>
            <w:hideMark/>
          </w:tcPr>
          <w:p w:rsidR="00926C48" w:rsidRPr="00485F63" w:rsidRDefault="000F4016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3402" w:type="dxa"/>
          </w:tcPr>
          <w:p w:rsidR="00926C48" w:rsidRPr="00485F63" w:rsidRDefault="00BF1D35" w:rsidP="007F6D8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Л/Р-2, </w:t>
            </w:r>
            <w:proofErr w:type="gramStart"/>
            <w:r w:rsidR="00926C48" w:rsidRPr="00485F63">
              <w:rPr>
                <w:color w:val="000000"/>
              </w:rPr>
              <w:t>ПР</w:t>
            </w:r>
            <w:proofErr w:type="gramEnd"/>
            <w:r w:rsidR="00926C48" w:rsidRPr="00485F63">
              <w:rPr>
                <w:color w:val="000000"/>
              </w:rPr>
              <w:t>/Р -</w:t>
            </w:r>
            <w:r w:rsidR="007F6D85">
              <w:rPr>
                <w:color w:val="000000"/>
              </w:rPr>
              <w:t>2</w:t>
            </w:r>
            <w:r>
              <w:rPr>
                <w:color w:val="000000"/>
              </w:rPr>
              <w:t>, К/Р-1</w:t>
            </w:r>
          </w:p>
        </w:tc>
      </w:tr>
      <w:tr w:rsidR="002B6BB4" w:rsidRPr="00485F63" w:rsidTr="007B6162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2B6BB4" w:rsidRPr="00C054BE" w:rsidRDefault="002B6BB4" w:rsidP="00485F63">
            <w:pPr>
              <w:spacing w:line="276" w:lineRule="auto"/>
              <w:rPr>
                <w:color w:val="000000"/>
              </w:rPr>
            </w:pPr>
            <w:r w:rsidRPr="00C054BE">
              <w:rPr>
                <w:bCs/>
                <w:sz w:val="24"/>
                <w:szCs w:val="24"/>
              </w:rPr>
              <w:t xml:space="preserve">Глава 4: </w:t>
            </w:r>
            <w:r w:rsidR="000D4A90">
              <w:rPr>
                <w:kern w:val="1"/>
                <w:lang w:bidi="en-US"/>
              </w:rPr>
              <w:t>Внутренняя среда организма</w:t>
            </w:r>
          </w:p>
        </w:tc>
        <w:tc>
          <w:tcPr>
            <w:tcW w:w="1559" w:type="dxa"/>
            <w:hideMark/>
          </w:tcPr>
          <w:p w:rsidR="002B6BB4" w:rsidRPr="00485F63" w:rsidRDefault="000F4016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402" w:type="dxa"/>
          </w:tcPr>
          <w:p w:rsidR="002B6BB4" w:rsidRPr="00485F63" w:rsidRDefault="005B61EA" w:rsidP="00485F6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К/Р-1, Л</w:t>
            </w:r>
            <w:r w:rsidR="007F6D85">
              <w:rPr>
                <w:color w:val="000000"/>
              </w:rPr>
              <w:t>/Р-1</w:t>
            </w:r>
          </w:p>
        </w:tc>
      </w:tr>
      <w:tr w:rsidR="00855745" w:rsidRPr="00485F63" w:rsidTr="007B6162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855745" w:rsidRPr="00C054BE" w:rsidRDefault="00855745" w:rsidP="00485F63">
            <w:pPr>
              <w:spacing w:line="276" w:lineRule="auto"/>
              <w:rPr>
                <w:bCs/>
              </w:rPr>
            </w:pPr>
            <w:r w:rsidRPr="00C054BE">
              <w:rPr>
                <w:bCs/>
                <w:sz w:val="24"/>
                <w:szCs w:val="24"/>
              </w:rPr>
              <w:t xml:space="preserve">Глава 5: </w:t>
            </w:r>
            <w:r w:rsidR="000D4A90">
              <w:rPr>
                <w:kern w:val="1"/>
                <w:lang w:bidi="en-US"/>
              </w:rPr>
              <w:t xml:space="preserve">Кровообращение и </w:t>
            </w:r>
            <w:proofErr w:type="spellStart"/>
            <w:r w:rsidR="000D4A90">
              <w:rPr>
                <w:kern w:val="1"/>
                <w:lang w:bidi="en-US"/>
              </w:rPr>
              <w:t>лимфообращение</w:t>
            </w:r>
            <w:proofErr w:type="spellEnd"/>
          </w:p>
        </w:tc>
        <w:tc>
          <w:tcPr>
            <w:tcW w:w="1559" w:type="dxa"/>
            <w:hideMark/>
          </w:tcPr>
          <w:p w:rsidR="00855745" w:rsidRDefault="000F4016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402" w:type="dxa"/>
          </w:tcPr>
          <w:p w:rsidR="00855745" w:rsidRDefault="00BF1D35" w:rsidP="00485F6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К/Р-1,</w:t>
            </w:r>
            <w:r w:rsidR="005B61EA">
              <w:rPr>
                <w:color w:val="000000"/>
              </w:rPr>
              <w:t>С/Р-1</w:t>
            </w:r>
            <w:r>
              <w:rPr>
                <w:color w:val="000000"/>
              </w:rPr>
              <w:t xml:space="preserve"> ,Л/Р-1</w:t>
            </w:r>
          </w:p>
        </w:tc>
      </w:tr>
      <w:tr w:rsidR="00855745" w:rsidRPr="00485F63" w:rsidTr="007B6162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855745" w:rsidRPr="00C054BE" w:rsidRDefault="00855745" w:rsidP="00485F63">
            <w:pPr>
              <w:spacing w:line="276" w:lineRule="auto"/>
              <w:rPr>
                <w:bCs/>
              </w:rPr>
            </w:pPr>
            <w:r w:rsidRPr="00C054BE">
              <w:rPr>
                <w:bCs/>
                <w:sz w:val="24"/>
                <w:szCs w:val="24"/>
              </w:rPr>
              <w:t xml:space="preserve">Глава 6: </w:t>
            </w:r>
            <w:r w:rsidR="000D4A90">
              <w:rPr>
                <w:kern w:val="1"/>
                <w:lang w:bidi="en-US"/>
              </w:rPr>
              <w:t>Дыхание</w:t>
            </w:r>
          </w:p>
        </w:tc>
        <w:tc>
          <w:tcPr>
            <w:tcW w:w="1559" w:type="dxa"/>
            <w:hideMark/>
          </w:tcPr>
          <w:p w:rsidR="00855745" w:rsidRDefault="000F4016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402" w:type="dxa"/>
          </w:tcPr>
          <w:p w:rsidR="00855745" w:rsidRDefault="005B61EA" w:rsidP="00485F6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Л/Р-1</w:t>
            </w:r>
          </w:p>
        </w:tc>
      </w:tr>
      <w:tr w:rsidR="00855745" w:rsidRPr="00485F63" w:rsidTr="007B6162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855745" w:rsidRPr="00C054BE" w:rsidRDefault="00855745" w:rsidP="00485F63">
            <w:pPr>
              <w:spacing w:line="276" w:lineRule="auto"/>
              <w:rPr>
                <w:bCs/>
              </w:rPr>
            </w:pPr>
            <w:r w:rsidRPr="00C054BE">
              <w:rPr>
                <w:bCs/>
                <w:sz w:val="24"/>
                <w:szCs w:val="24"/>
              </w:rPr>
              <w:t xml:space="preserve">Глава 7: </w:t>
            </w:r>
            <w:r w:rsidR="000D4A90">
              <w:rPr>
                <w:kern w:val="1"/>
                <w:lang w:bidi="en-US"/>
              </w:rPr>
              <w:t>Питание</w:t>
            </w:r>
          </w:p>
        </w:tc>
        <w:tc>
          <w:tcPr>
            <w:tcW w:w="1559" w:type="dxa"/>
            <w:hideMark/>
          </w:tcPr>
          <w:p w:rsidR="00855745" w:rsidRDefault="000F4016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3402" w:type="dxa"/>
          </w:tcPr>
          <w:p w:rsidR="00855745" w:rsidRDefault="00BF1D35" w:rsidP="00BF1D3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С/Р-1,</w:t>
            </w:r>
            <w:r w:rsidR="005B61EA">
              <w:rPr>
                <w:color w:val="000000"/>
              </w:rPr>
              <w:t>К/Р-1</w:t>
            </w:r>
          </w:p>
        </w:tc>
      </w:tr>
      <w:tr w:rsidR="00855745" w:rsidRPr="00485F63" w:rsidTr="007B6162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855745" w:rsidRPr="00C054BE" w:rsidRDefault="00855745" w:rsidP="000D4A90">
            <w:pPr>
              <w:spacing w:line="276" w:lineRule="auto"/>
              <w:rPr>
                <w:bCs/>
              </w:rPr>
            </w:pPr>
            <w:r w:rsidRPr="00C054BE">
              <w:rPr>
                <w:bCs/>
                <w:sz w:val="24"/>
                <w:szCs w:val="24"/>
              </w:rPr>
              <w:t xml:space="preserve">Глава 8: </w:t>
            </w:r>
            <w:r w:rsidR="000D4A90">
              <w:rPr>
                <w:kern w:val="1"/>
                <w:lang w:bidi="en-US"/>
              </w:rPr>
              <w:t>Обмен веществ и превращение энергии</w:t>
            </w:r>
          </w:p>
        </w:tc>
        <w:tc>
          <w:tcPr>
            <w:tcW w:w="1559" w:type="dxa"/>
            <w:hideMark/>
          </w:tcPr>
          <w:p w:rsidR="00855745" w:rsidRDefault="000F4016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402" w:type="dxa"/>
          </w:tcPr>
          <w:p w:rsidR="00855745" w:rsidRDefault="005B61EA" w:rsidP="00485F63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/Р-1</w:t>
            </w:r>
          </w:p>
        </w:tc>
      </w:tr>
      <w:tr w:rsidR="00855745" w:rsidRPr="00485F63" w:rsidTr="007B6162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855745" w:rsidRPr="00C054BE" w:rsidRDefault="00855745" w:rsidP="00686867">
            <w:pPr>
              <w:spacing w:line="276" w:lineRule="auto"/>
              <w:rPr>
                <w:bCs/>
              </w:rPr>
            </w:pPr>
            <w:r w:rsidRPr="00C054BE">
              <w:rPr>
                <w:bCs/>
                <w:sz w:val="24"/>
                <w:szCs w:val="24"/>
              </w:rPr>
              <w:t xml:space="preserve">Глава 9: </w:t>
            </w:r>
            <w:r w:rsidR="000F4016">
              <w:rPr>
                <w:kern w:val="1"/>
                <w:lang w:bidi="en-US"/>
              </w:rPr>
              <w:t>Выделение продуктов обмена</w:t>
            </w:r>
          </w:p>
        </w:tc>
        <w:tc>
          <w:tcPr>
            <w:tcW w:w="1559" w:type="dxa"/>
            <w:hideMark/>
          </w:tcPr>
          <w:p w:rsidR="00855745" w:rsidRDefault="000F4016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402" w:type="dxa"/>
          </w:tcPr>
          <w:p w:rsidR="00855745" w:rsidRDefault="005B61EA" w:rsidP="00485F63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/Р-1</w:t>
            </w:r>
          </w:p>
        </w:tc>
      </w:tr>
      <w:tr w:rsidR="00686867" w:rsidRPr="00485F63" w:rsidTr="007B6162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686867" w:rsidRPr="00C054BE" w:rsidRDefault="00686867" w:rsidP="000F4016">
            <w:pPr>
              <w:spacing w:line="276" w:lineRule="auto"/>
              <w:rPr>
                <w:bCs/>
              </w:rPr>
            </w:pPr>
            <w:r w:rsidRPr="00C054BE">
              <w:rPr>
                <w:bCs/>
                <w:sz w:val="24"/>
                <w:szCs w:val="24"/>
              </w:rPr>
              <w:t>Глава 10:</w:t>
            </w:r>
            <w:r w:rsidRPr="00C054BE">
              <w:rPr>
                <w:bCs/>
              </w:rPr>
              <w:t xml:space="preserve"> </w:t>
            </w:r>
            <w:r w:rsidR="000F4016">
              <w:rPr>
                <w:kern w:val="1"/>
                <w:lang w:bidi="en-US"/>
              </w:rPr>
              <w:t>Покровы тела человека</w:t>
            </w:r>
          </w:p>
        </w:tc>
        <w:tc>
          <w:tcPr>
            <w:tcW w:w="1559" w:type="dxa"/>
            <w:hideMark/>
          </w:tcPr>
          <w:p w:rsidR="00686867" w:rsidRDefault="000F4016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402" w:type="dxa"/>
          </w:tcPr>
          <w:p w:rsidR="00686867" w:rsidRDefault="00BF1D35" w:rsidP="00485F6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ТУЗ-1</w:t>
            </w:r>
          </w:p>
        </w:tc>
      </w:tr>
      <w:tr w:rsidR="00686867" w:rsidRPr="00485F63" w:rsidTr="007B6162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686867" w:rsidRPr="00C054BE" w:rsidRDefault="00686867" w:rsidP="000F4016">
            <w:pPr>
              <w:spacing w:line="276" w:lineRule="auto"/>
              <w:rPr>
                <w:bCs/>
              </w:rPr>
            </w:pPr>
            <w:r w:rsidRPr="00C054BE">
              <w:rPr>
                <w:bCs/>
                <w:sz w:val="24"/>
                <w:szCs w:val="24"/>
              </w:rPr>
              <w:t xml:space="preserve">Глава 11: </w:t>
            </w:r>
            <w:r w:rsidR="000F4016">
              <w:rPr>
                <w:kern w:val="1"/>
                <w:lang w:bidi="en-US"/>
              </w:rPr>
              <w:t>Нейрогуморальная регуляция процессов жизнедеятельности</w:t>
            </w:r>
          </w:p>
        </w:tc>
        <w:tc>
          <w:tcPr>
            <w:tcW w:w="1559" w:type="dxa"/>
            <w:hideMark/>
          </w:tcPr>
          <w:p w:rsidR="00686867" w:rsidRDefault="000F4016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402" w:type="dxa"/>
          </w:tcPr>
          <w:p w:rsidR="00686867" w:rsidRDefault="00BF1D35" w:rsidP="00485F6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ТУЗ-2</w:t>
            </w:r>
          </w:p>
        </w:tc>
      </w:tr>
      <w:tr w:rsidR="00686867" w:rsidRPr="00485F63" w:rsidTr="007B6162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686867" w:rsidRPr="00C054BE" w:rsidRDefault="00686867" w:rsidP="000F4016">
            <w:pPr>
              <w:spacing w:line="276" w:lineRule="auto"/>
              <w:rPr>
                <w:bCs/>
              </w:rPr>
            </w:pPr>
            <w:r w:rsidRPr="00C054BE">
              <w:rPr>
                <w:bCs/>
                <w:sz w:val="24"/>
                <w:szCs w:val="24"/>
              </w:rPr>
              <w:t>Глава 12:</w:t>
            </w:r>
            <w:r w:rsidRPr="00C054BE">
              <w:rPr>
                <w:bCs/>
              </w:rPr>
              <w:t xml:space="preserve"> </w:t>
            </w:r>
            <w:r w:rsidR="000F4016" w:rsidRPr="000F4016">
              <w:rPr>
                <w:rFonts w:eastAsia="Andale Sans UI"/>
                <w:bCs/>
                <w:color w:val="000000"/>
                <w:kern w:val="1"/>
                <w:lang w:bidi="en-US"/>
              </w:rPr>
              <w:t>Органы чувств. Анализаторы</w:t>
            </w:r>
          </w:p>
        </w:tc>
        <w:tc>
          <w:tcPr>
            <w:tcW w:w="1559" w:type="dxa"/>
            <w:hideMark/>
          </w:tcPr>
          <w:p w:rsidR="00686867" w:rsidRDefault="00FA6643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402" w:type="dxa"/>
          </w:tcPr>
          <w:p w:rsidR="00686867" w:rsidRDefault="00BF1D35" w:rsidP="00485F63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/Р-1</w:t>
            </w:r>
          </w:p>
        </w:tc>
      </w:tr>
      <w:tr w:rsidR="00926C48" w:rsidRPr="00485F63" w:rsidTr="007B6162">
        <w:trPr>
          <w:trHeight w:val="20"/>
          <w:jc w:val="center"/>
        </w:trPr>
        <w:tc>
          <w:tcPr>
            <w:tcW w:w="4815" w:type="dxa"/>
            <w:gridSpan w:val="2"/>
          </w:tcPr>
          <w:p w:rsidR="00926C48" w:rsidRPr="00485F63" w:rsidRDefault="000F4016" w:rsidP="00485F63">
            <w:pPr>
              <w:spacing w:line="276" w:lineRule="auto"/>
              <w:rPr>
                <w:color w:val="000000"/>
              </w:rPr>
            </w:pPr>
            <w:r>
              <w:rPr>
                <w:bCs/>
                <w:sz w:val="24"/>
                <w:szCs w:val="24"/>
              </w:rPr>
              <w:t>Глава 13</w:t>
            </w:r>
            <w:r w:rsidRPr="00C054BE">
              <w:rPr>
                <w:bCs/>
                <w:sz w:val="24"/>
                <w:szCs w:val="24"/>
              </w:rPr>
              <w:t>:</w:t>
            </w:r>
            <w:r>
              <w:rPr>
                <w:kern w:val="1"/>
                <w:lang w:bidi="en-US"/>
              </w:rPr>
              <w:t xml:space="preserve"> Психика и поведение человека</w:t>
            </w:r>
          </w:p>
        </w:tc>
        <w:tc>
          <w:tcPr>
            <w:tcW w:w="1559" w:type="dxa"/>
          </w:tcPr>
          <w:p w:rsidR="00926C48" w:rsidRPr="00485F63" w:rsidRDefault="00FA6643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3402" w:type="dxa"/>
          </w:tcPr>
          <w:p w:rsidR="00926C48" w:rsidRPr="00485F63" w:rsidRDefault="00926C48" w:rsidP="002B6BB4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0F4016" w:rsidRPr="00485F63" w:rsidTr="007B6162">
        <w:trPr>
          <w:trHeight w:val="20"/>
          <w:jc w:val="center"/>
        </w:trPr>
        <w:tc>
          <w:tcPr>
            <w:tcW w:w="4815" w:type="dxa"/>
            <w:gridSpan w:val="2"/>
          </w:tcPr>
          <w:p w:rsidR="000F4016" w:rsidRPr="00485F63" w:rsidRDefault="000F4016" w:rsidP="00485F63">
            <w:pPr>
              <w:spacing w:line="276" w:lineRule="auto"/>
              <w:rPr>
                <w:color w:val="000000"/>
              </w:rPr>
            </w:pPr>
            <w:r>
              <w:rPr>
                <w:bCs/>
                <w:sz w:val="24"/>
                <w:szCs w:val="24"/>
              </w:rPr>
              <w:t>Глава 14</w:t>
            </w:r>
            <w:r w:rsidRPr="00C054BE">
              <w:rPr>
                <w:bCs/>
                <w:sz w:val="24"/>
                <w:szCs w:val="24"/>
              </w:rPr>
              <w:t>:</w:t>
            </w:r>
            <w:r>
              <w:rPr>
                <w:kern w:val="1"/>
                <w:lang w:bidi="en-US"/>
              </w:rPr>
              <w:t xml:space="preserve"> Размножение и развитие человека</w:t>
            </w:r>
          </w:p>
        </w:tc>
        <w:tc>
          <w:tcPr>
            <w:tcW w:w="1559" w:type="dxa"/>
          </w:tcPr>
          <w:p w:rsidR="000F4016" w:rsidRPr="00485F63" w:rsidRDefault="00FA6643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402" w:type="dxa"/>
          </w:tcPr>
          <w:p w:rsidR="000F4016" w:rsidRDefault="000F4016" w:rsidP="002B6BB4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/Р-1</w:t>
            </w:r>
          </w:p>
        </w:tc>
      </w:tr>
      <w:tr w:rsidR="000F4016" w:rsidRPr="00485F63" w:rsidTr="007B6162">
        <w:trPr>
          <w:trHeight w:val="20"/>
          <w:jc w:val="center"/>
        </w:trPr>
        <w:tc>
          <w:tcPr>
            <w:tcW w:w="4815" w:type="dxa"/>
            <w:gridSpan w:val="2"/>
          </w:tcPr>
          <w:p w:rsidR="000F4016" w:rsidRPr="00C054BE" w:rsidRDefault="000F4016" w:rsidP="00485F63">
            <w:pPr>
              <w:spacing w:line="276" w:lineRule="auto"/>
              <w:rPr>
                <w:bCs/>
              </w:rPr>
            </w:pPr>
            <w:r>
              <w:rPr>
                <w:kern w:val="1"/>
                <w:lang w:bidi="en-US"/>
              </w:rPr>
              <w:t>Глава 15: Человек и окружающая среда</w:t>
            </w:r>
          </w:p>
        </w:tc>
        <w:tc>
          <w:tcPr>
            <w:tcW w:w="1559" w:type="dxa"/>
          </w:tcPr>
          <w:p w:rsidR="000F4016" w:rsidRPr="00485F63" w:rsidRDefault="00FA6643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402" w:type="dxa"/>
          </w:tcPr>
          <w:p w:rsidR="000F4016" w:rsidRDefault="000F4016" w:rsidP="002B6BB4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0F4016" w:rsidRPr="00485F63" w:rsidTr="007B6162">
        <w:trPr>
          <w:trHeight w:val="20"/>
          <w:jc w:val="center"/>
        </w:trPr>
        <w:tc>
          <w:tcPr>
            <w:tcW w:w="4815" w:type="dxa"/>
            <w:gridSpan w:val="2"/>
          </w:tcPr>
          <w:p w:rsidR="000F4016" w:rsidRDefault="000F4016" w:rsidP="00485F63">
            <w:pPr>
              <w:spacing w:line="276" w:lineRule="auto"/>
              <w:rPr>
                <w:kern w:val="1"/>
                <w:lang w:bidi="en-US"/>
              </w:rPr>
            </w:pPr>
            <w:r w:rsidRPr="00485F63">
              <w:rPr>
                <w:b/>
                <w:bCs/>
                <w:sz w:val="24"/>
                <w:szCs w:val="24"/>
              </w:rPr>
              <w:t xml:space="preserve">Итоговое повторение и обобщение материала курса </w:t>
            </w:r>
            <w:r>
              <w:rPr>
                <w:b/>
                <w:bCs/>
                <w:sz w:val="24"/>
                <w:szCs w:val="24"/>
              </w:rPr>
              <w:t>биологии</w:t>
            </w:r>
          </w:p>
        </w:tc>
        <w:tc>
          <w:tcPr>
            <w:tcW w:w="1559" w:type="dxa"/>
          </w:tcPr>
          <w:p w:rsidR="000F4016" w:rsidRPr="00485F63" w:rsidRDefault="000F4016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3402" w:type="dxa"/>
          </w:tcPr>
          <w:p w:rsidR="000F4016" w:rsidRDefault="000F4016" w:rsidP="002B6BB4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485F63">
              <w:rPr>
                <w:color w:val="000000"/>
              </w:rPr>
              <w:t>К/</w:t>
            </w:r>
            <w:proofErr w:type="gramStart"/>
            <w:r w:rsidRPr="00485F63">
              <w:rPr>
                <w:color w:val="000000"/>
              </w:rPr>
              <w:t>Р</w:t>
            </w:r>
            <w:proofErr w:type="gramEnd"/>
            <w:r w:rsidRPr="00485F63">
              <w:rPr>
                <w:color w:val="000000"/>
              </w:rPr>
              <w:t xml:space="preserve"> -</w:t>
            </w:r>
            <w:r>
              <w:rPr>
                <w:color w:val="000000"/>
              </w:rPr>
              <w:t>1</w:t>
            </w:r>
          </w:p>
        </w:tc>
      </w:tr>
      <w:tr w:rsidR="00926C48" w:rsidRPr="00485F63" w:rsidTr="007B6162">
        <w:trPr>
          <w:trHeight w:val="20"/>
          <w:jc w:val="center"/>
        </w:trPr>
        <w:tc>
          <w:tcPr>
            <w:tcW w:w="4815" w:type="dxa"/>
            <w:gridSpan w:val="2"/>
          </w:tcPr>
          <w:p w:rsidR="00926C48" w:rsidRPr="00485F63" w:rsidRDefault="00926C48" w:rsidP="00485F63">
            <w:pPr>
              <w:spacing w:line="276" w:lineRule="auto"/>
              <w:rPr>
                <w:color w:val="000000"/>
              </w:rPr>
            </w:pPr>
          </w:p>
          <w:p w:rsidR="00926C48" w:rsidRPr="00485F63" w:rsidRDefault="00926C48" w:rsidP="00485F63">
            <w:pPr>
              <w:spacing w:line="276" w:lineRule="auto"/>
              <w:rPr>
                <w:color w:val="000000"/>
              </w:rPr>
            </w:pPr>
            <w:r w:rsidRPr="00485F63">
              <w:rPr>
                <w:color w:val="000000"/>
              </w:rPr>
              <w:t>ИТОГО</w:t>
            </w:r>
          </w:p>
        </w:tc>
        <w:tc>
          <w:tcPr>
            <w:tcW w:w="1559" w:type="dxa"/>
          </w:tcPr>
          <w:p w:rsidR="00926C48" w:rsidRPr="00485F63" w:rsidRDefault="00FA6643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</w:t>
            </w:r>
          </w:p>
        </w:tc>
        <w:tc>
          <w:tcPr>
            <w:tcW w:w="3402" w:type="dxa"/>
          </w:tcPr>
          <w:p w:rsidR="00926C48" w:rsidRPr="00485F63" w:rsidRDefault="002B6BB4" w:rsidP="00BF1D3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926C48" w:rsidRPr="00485F63">
              <w:rPr>
                <w:color w:val="000000"/>
              </w:rPr>
              <w:t>К/</w:t>
            </w:r>
            <w:proofErr w:type="gramStart"/>
            <w:r w:rsidR="00926C48" w:rsidRPr="00485F63">
              <w:rPr>
                <w:color w:val="000000"/>
              </w:rPr>
              <w:t>Р</w:t>
            </w:r>
            <w:proofErr w:type="gramEnd"/>
            <w:r w:rsidR="00926C48" w:rsidRPr="00485F63">
              <w:rPr>
                <w:color w:val="000000"/>
              </w:rPr>
              <w:t xml:space="preserve"> -</w:t>
            </w:r>
            <w:r>
              <w:rPr>
                <w:color w:val="000000"/>
              </w:rPr>
              <w:t>1</w:t>
            </w:r>
            <w:r w:rsidR="00926C48" w:rsidRPr="00485F63">
              <w:rPr>
                <w:color w:val="000000"/>
              </w:rPr>
              <w:t>;</w:t>
            </w:r>
            <w:r w:rsidR="005B5FB4">
              <w:rPr>
                <w:color w:val="000000"/>
              </w:rPr>
              <w:t>К/Р-2,</w:t>
            </w:r>
            <w:r w:rsidR="00926C48" w:rsidRPr="00485F6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Л</w:t>
            </w:r>
            <w:r w:rsidR="00926C48" w:rsidRPr="00485F63">
              <w:rPr>
                <w:color w:val="000000"/>
              </w:rPr>
              <w:t>/Р –</w:t>
            </w:r>
            <w:r w:rsidR="005B5FB4">
              <w:rPr>
                <w:color w:val="000000"/>
              </w:rPr>
              <w:t>4</w:t>
            </w:r>
            <w:r w:rsidR="00926C48" w:rsidRPr="00485F63">
              <w:rPr>
                <w:color w:val="000000"/>
              </w:rPr>
              <w:t xml:space="preserve">; ПР/Р - </w:t>
            </w:r>
            <w:r w:rsidR="000F4016">
              <w:rPr>
                <w:color w:val="000000"/>
              </w:rPr>
              <w:t>11</w:t>
            </w:r>
            <w:r w:rsidR="00812D4E">
              <w:rPr>
                <w:color w:val="000000"/>
              </w:rPr>
              <w:t>, С/Р-</w:t>
            </w:r>
            <w:r w:rsidR="00BF1D35">
              <w:rPr>
                <w:color w:val="000000"/>
              </w:rPr>
              <w:t>2, ТУЗ-2</w:t>
            </w:r>
          </w:p>
        </w:tc>
      </w:tr>
    </w:tbl>
    <w:p w:rsidR="00401ADC" w:rsidRPr="00485F63" w:rsidRDefault="00401ADC" w:rsidP="00485F63">
      <w:pPr>
        <w:shd w:val="clear" w:color="auto" w:fill="FFFFFF"/>
        <w:spacing w:line="276" w:lineRule="auto"/>
        <w:jc w:val="center"/>
        <w:rPr>
          <w:b/>
          <w:highlight w:val="yellow"/>
        </w:rPr>
      </w:pPr>
    </w:p>
    <w:p w:rsidR="0039642B" w:rsidRPr="00485F63" w:rsidRDefault="0039642B" w:rsidP="00485F63">
      <w:pPr>
        <w:shd w:val="clear" w:color="auto" w:fill="FFFFFF"/>
        <w:spacing w:before="554" w:line="276" w:lineRule="auto"/>
        <w:jc w:val="center"/>
        <w:rPr>
          <w:b/>
          <w:color w:val="000000"/>
          <w:spacing w:val="-11"/>
        </w:rPr>
      </w:pPr>
    </w:p>
    <w:p w:rsidR="007B6162" w:rsidRDefault="007B6162" w:rsidP="007B6162">
      <w:pPr>
        <w:jc w:val="center"/>
        <w:rPr>
          <w:b/>
          <w:color w:val="000000"/>
        </w:rPr>
      </w:pPr>
      <w:r>
        <w:rPr>
          <w:b/>
          <w:color w:val="000000"/>
        </w:rPr>
        <w:t>Календарно-тематическое планирование по предмету биология</w:t>
      </w:r>
    </w:p>
    <w:p w:rsidR="007B6162" w:rsidRDefault="007B6162" w:rsidP="007B6162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8 класс</w:t>
      </w:r>
    </w:p>
    <w:p w:rsidR="007B6162" w:rsidRDefault="007B6162" w:rsidP="007B6162">
      <w:pPr>
        <w:pStyle w:val="ad"/>
        <w:rPr>
          <w:rFonts w:hint="eastAsia"/>
        </w:rPr>
      </w:pPr>
    </w:p>
    <w:p w:rsidR="007B6162" w:rsidRDefault="007B6162" w:rsidP="007B6162">
      <w:pPr>
        <w:pStyle w:val="ad"/>
        <w:rPr>
          <w:rFonts w:hint="eastAsia"/>
        </w:rPr>
      </w:pPr>
    </w:p>
    <w:p w:rsidR="007B6162" w:rsidRDefault="007B6162" w:rsidP="007B6162">
      <w:pPr>
        <w:pStyle w:val="ad"/>
        <w:rPr>
          <w:rFonts w:hint="eastAsia"/>
        </w:rPr>
      </w:pPr>
    </w:p>
    <w:tbl>
      <w:tblPr>
        <w:tblW w:w="0" w:type="auto"/>
        <w:tblInd w:w="-711" w:type="dxa"/>
        <w:tblLayout w:type="fixed"/>
        <w:tblCellMar>
          <w:left w:w="83" w:type="dxa"/>
        </w:tblCellMar>
        <w:tblLook w:val="0000"/>
      </w:tblPr>
      <w:tblGrid>
        <w:gridCol w:w="795"/>
        <w:gridCol w:w="15"/>
        <w:gridCol w:w="1125"/>
        <w:gridCol w:w="15"/>
        <w:gridCol w:w="1155"/>
        <w:gridCol w:w="15"/>
        <w:gridCol w:w="11400"/>
        <w:gridCol w:w="1290"/>
      </w:tblGrid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№ </w:t>
            </w:r>
          </w:p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Дата по плану</w:t>
            </w: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 по факту</w:t>
            </w: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 урока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Кол-во </w:t>
            </w:r>
          </w:p>
          <w:p w:rsidR="007B6162" w:rsidRDefault="007B6162" w:rsidP="00622C44">
            <w:pPr>
              <w:jc w:val="center"/>
            </w:pPr>
            <w:r>
              <w:rPr>
                <w:b/>
                <w:color w:val="000000"/>
              </w:rPr>
              <w:t>часов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r>
              <w:rPr>
                <w:b/>
                <w:color w:val="000000"/>
              </w:rPr>
              <w:t xml:space="preserve">       </w:t>
            </w:r>
          </w:p>
          <w:p w:rsidR="007B6162" w:rsidRDefault="007B6162" w:rsidP="00622C44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</w:pPr>
          </w:p>
          <w:p w:rsidR="007B6162" w:rsidRDefault="007B6162" w:rsidP="00622C44">
            <w:pPr>
              <w:jc w:val="center"/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</w:pPr>
          </w:p>
          <w:p w:rsidR="007B6162" w:rsidRDefault="007B6162" w:rsidP="00622C44">
            <w:pPr>
              <w:jc w:val="center"/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rPr>
                <w:color w:val="000000"/>
              </w:rPr>
            </w:pPr>
          </w:p>
          <w:p w:rsidR="007B6162" w:rsidRDefault="007B6162" w:rsidP="00622C44">
            <w:pPr>
              <w:jc w:val="center"/>
            </w:pPr>
            <w:r>
              <w:rPr>
                <w:b/>
                <w:color w:val="000000"/>
              </w:rPr>
              <w:t xml:space="preserve">Введение. Человек как биологический вид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</w:pPr>
          </w:p>
          <w:p w:rsidR="007B6162" w:rsidRDefault="007B6162" w:rsidP="00622C44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Науки о человеке и их методы.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Биологическая природа человека. Расы человека.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Происхождение и эволюция человека. Антропогенез.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Обобщение по главе </w:t>
            </w:r>
            <w:r>
              <w:rPr>
                <w:color w:val="000000"/>
              </w:rPr>
              <w:t>«Человек как биологический вид».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ind w:left="39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Глава 1. Общий обзор организма человека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</w:pPr>
            <w:r>
              <w:rPr>
                <w:b/>
                <w:color w:val="000000"/>
              </w:rPr>
              <w:t>3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5(1)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Строение организма человека (1). </w:t>
            </w:r>
            <w:r>
              <w:rPr>
                <w:b/>
                <w:color w:val="000000"/>
              </w:rPr>
              <w:t>Лабораторная работа № 1</w:t>
            </w:r>
            <w:r>
              <w:rPr>
                <w:color w:val="000000"/>
              </w:rPr>
              <w:t xml:space="preserve"> «Изучение микроскопического строения тканей организма человека».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6(2)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Строение организма человека (2)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7(3)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Регуляция процессов жизнедеятельности.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         Глава 2. Опора и движение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</w:pPr>
            <w:r>
              <w:rPr>
                <w:b/>
                <w:color w:val="000000"/>
              </w:rPr>
              <w:t>6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8(1)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Опорно-двигательная система. Состав, строение и рост костей. </w:t>
            </w:r>
            <w:r>
              <w:rPr>
                <w:b/>
                <w:color w:val="000000"/>
              </w:rPr>
              <w:t>Лабораторная работа № 2</w:t>
            </w:r>
            <w:r>
              <w:rPr>
                <w:color w:val="000000"/>
              </w:rPr>
              <w:t xml:space="preserve"> «Изучение внешнего вида отдельных костей скелета человека».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rPr>
          <w:trHeight w:val="493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9(2)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Скелет человека. Соединение костей. Скелет головы.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rPr>
          <w:trHeight w:val="630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10(3)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pacing w:before="280"/>
              <w:rPr>
                <w:color w:val="000000"/>
              </w:rPr>
            </w:pPr>
            <w:r>
              <w:rPr>
                <w:color w:val="000000"/>
              </w:rPr>
              <w:t xml:space="preserve">Скелет туловища. Скелет конечностей и их поясов. </w:t>
            </w:r>
            <w:r>
              <w:rPr>
                <w:b/>
                <w:color w:val="000000"/>
              </w:rPr>
              <w:t>Практическая работа № 1</w:t>
            </w:r>
            <w:r>
              <w:rPr>
                <w:color w:val="000000"/>
              </w:rPr>
              <w:t xml:space="preserve"> «Распознавание на наглядных пособиях органов опорно-двигательной системы».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11(4)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Строение и функции скелетных мышц.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12(5)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Работа мышц и её регуляция. </w:t>
            </w:r>
            <w:r>
              <w:rPr>
                <w:b/>
                <w:color w:val="000000"/>
              </w:rPr>
              <w:t>Лабораторная работа № 3</w:t>
            </w:r>
            <w:r>
              <w:rPr>
                <w:color w:val="000000"/>
              </w:rPr>
              <w:t xml:space="preserve"> «Изучение влияния статистической и динамической работы на утомление мышц».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13(6)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Нарушения опорно-двигательной системы. Травматизм</w:t>
            </w:r>
            <w:r>
              <w:rPr>
                <w:b/>
                <w:color w:val="000000"/>
              </w:rPr>
              <w:t>. Практическая работа № 2</w:t>
            </w:r>
            <w:r>
              <w:rPr>
                <w:color w:val="000000"/>
              </w:rPr>
              <w:t xml:space="preserve"> «Выявление плоскостопия».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Глава 3. Внутренняя среда организма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</w:pPr>
            <w:r>
              <w:rPr>
                <w:b/>
                <w:color w:val="000000"/>
              </w:rPr>
              <w:t>4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14(1)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Состав внутренней среды организма и её функции.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15(2)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Состав крови. Постоянство внутренней среды.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16(3)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Свёртывание крови. Переливание крови. Группы крови. </w:t>
            </w:r>
            <w:r>
              <w:rPr>
                <w:b/>
                <w:color w:val="000000"/>
              </w:rPr>
              <w:t xml:space="preserve">Лабораторная работа № 4 </w:t>
            </w:r>
            <w:r>
              <w:rPr>
                <w:color w:val="000000"/>
              </w:rPr>
              <w:t>«Изучение микроскопического строения крови».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17(4)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Иммунитет. Нарушения иммунной системы человека. Вакцинация.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Глава 4. Кровообращение и </w:t>
            </w:r>
            <w:proofErr w:type="spellStart"/>
            <w:r>
              <w:rPr>
                <w:b/>
                <w:color w:val="000000"/>
              </w:rPr>
              <w:t>лимфообращение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</w:pPr>
            <w:r>
              <w:rPr>
                <w:b/>
                <w:color w:val="000000"/>
              </w:rPr>
              <w:t>4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18(1)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Органы кровообращения. Строение и работа сердца.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19(2)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Сосудистая система. </w:t>
            </w:r>
            <w:proofErr w:type="spellStart"/>
            <w:r>
              <w:rPr>
                <w:color w:val="000000"/>
              </w:rPr>
              <w:t>Лимфообращение</w:t>
            </w:r>
            <w:proofErr w:type="spellEnd"/>
            <w:r>
              <w:rPr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Лабораторная работа № 5</w:t>
            </w:r>
            <w:r>
              <w:rPr>
                <w:color w:val="000000"/>
              </w:rPr>
              <w:t xml:space="preserve"> «Измерение кровяного давления. Подсчёт ударов пульса в покое и при физической нагрузке».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20(3)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Сердечно-сосудистые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заболевания. Первая помощь при кровотечении. </w:t>
            </w:r>
            <w:r>
              <w:rPr>
                <w:b/>
                <w:color w:val="000000"/>
              </w:rPr>
              <w:t>Лабораторная работа № 6</w:t>
            </w:r>
            <w:r>
              <w:rPr>
                <w:color w:val="000000"/>
              </w:rPr>
              <w:t xml:space="preserve"> «Изучение приёмов остановки капиллярного, артериального и венозного кровотечений».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21(4)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Практическая работа №3</w:t>
            </w:r>
            <w:r>
              <w:rPr>
                <w:color w:val="000000"/>
              </w:rPr>
              <w:t xml:space="preserve"> «Распознавание на наглядных пособиях органов системы кровообращения».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Глава 5. Дыхание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</w:pPr>
            <w:r>
              <w:rPr>
                <w:b/>
                <w:color w:val="000000"/>
              </w:rPr>
              <w:t>5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22(1)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Дыхание и его значение. Органы дыхания.</w:t>
            </w:r>
            <w:r>
              <w:rPr>
                <w:b/>
                <w:bCs/>
                <w:color w:val="000000"/>
              </w:rPr>
              <w:t xml:space="preserve"> Практическая работа №4</w:t>
            </w:r>
            <w:r>
              <w:rPr>
                <w:color w:val="000000"/>
              </w:rPr>
              <w:t xml:space="preserve"> «Распознавание на наглядных пособиях органов дыхательной системы».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23(2)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Механизм дыхания. Жизненная ёмкость лёгких. </w:t>
            </w:r>
            <w:r>
              <w:rPr>
                <w:b/>
                <w:color w:val="000000"/>
              </w:rPr>
              <w:t>Лабораторная работа № 7</w:t>
            </w:r>
            <w:r>
              <w:rPr>
                <w:color w:val="000000"/>
              </w:rPr>
              <w:t xml:space="preserve"> «Измерение обхвата грудной клетки в состоянии вдоха и выдоха».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24(3)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Регуляция дыхания. Охрана воздушной среды. </w:t>
            </w:r>
            <w:r>
              <w:rPr>
                <w:b/>
                <w:color w:val="000000"/>
              </w:rPr>
              <w:t>Лабораторная работа № 8</w:t>
            </w:r>
            <w:r>
              <w:rPr>
                <w:color w:val="000000"/>
              </w:rPr>
              <w:t xml:space="preserve"> «Определение частоты дыхания».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25(4)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Заболевания органов дыхания их профилактика. Реанимация.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26(5)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b/>
                <w:color w:val="000000"/>
              </w:rPr>
              <w:t>Обобщение</w:t>
            </w:r>
            <w:r>
              <w:rPr>
                <w:color w:val="000000"/>
              </w:rPr>
              <w:t xml:space="preserve"> по главе «Дыхание».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Глава 6. Питание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</w:pPr>
            <w:r>
              <w:rPr>
                <w:b/>
                <w:color w:val="000000"/>
              </w:rPr>
              <w:t>6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27(1)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Питание и его значение. Органы пищеварения и их функции.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28(2)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 xml:space="preserve">Пищеварение в ротовой полости. Глотка и пищевод. </w:t>
            </w:r>
            <w:r>
              <w:rPr>
                <w:b/>
                <w:color w:val="000000"/>
              </w:rPr>
              <w:t xml:space="preserve">Лабораторная работа № 9 </w:t>
            </w:r>
            <w:r>
              <w:rPr>
                <w:color w:val="000000"/>
              </w:rPr>
              <w:t>«Изучение действия ферментов слюны на крахмал».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29(3)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Пищеварение в желудке и кишечнике.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30(4)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Всасывание питательных веще</w:t>
            </w:r>
            <w:proofErr w:type="gramStart"/>
            <w:r>
              <w:rPr>
                <w:color w:val="000000"/>
              </w:rPr>
              <w:t>ств в кр</w:t>
            </w:r>
            <w:proofErr w:type="gramEnd"/>
            <w:r>
              <w:rPr>
                <w:color w:val="000000"/>
              </w:rPr>
              <w:t>овь.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31(5)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Регуляция пищеварения. Гигиена питания. </w:t>
            </w:r>
            <w:r>
              <w:rPr>
                <w:b/>
                <w:bCs/>
                <w:color w:val="000000"/>
              </w:rPr>
              <w:t>Практическая работа №5</w:t>
            </w:r>
            <w:r>
              <w:rPr>
                <w:color w:val="000000"/>
              </w:rPr>
              <w:t xml:space="preserve"> «Распознавание на наглядных пособиях органов пищеварительной системы».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32(6)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Обобщение по главе</w:t>
            </w:r>
            <w:r>
              <w:rPr>
                <w:color w:val="000000"/>
              </w:rPr>
              <w:t xml:space="preserve"> «Питание».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Глава 7. Обмен веществ и превращение энергии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</w:pPr>
            <w:r>
              <w:rPr>
                <w:b/>
                <w:color w:val="000000"/>
              </w:rPr>
              <w:t>4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33(1)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Пластический и энергетический обмен.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34(2)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Ферменты и их роль в организме человека.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35(3)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Витамины и их роль в организме человека.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36(4)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Нормы и режим питания. Нарушение обмена веществ. </w:t>
            </w:r>
            <w:r>
              <w:rPr>
                <w:b/>
                <w:color w:val="000000"/>
              </w:rPr>
              <w:t xml:space="preserve">Практическая работа № 6 </w:t>
            </w:r>
            <w:r>
              <w:rPr>
                <w:color w:val="000000"/>
              </w:rPr>
              <w:t xml:space="preserve">«Составление пищевых рационов в зависимости от </w:t>
            </w:r>
            <w:proofErr w:type="spellStart"/>
            <w:r>
              <w:rPr>
                <w:color w:val="000000"/>
              </w:rPr>
              <w:t>энергозатрат</w:t>
            </w:r>
            <w:proofErr w:type="spellEnd"/>
            <w:r>
              <w:rPr>
                <w:color w:val="000000"/>
              </w:rPr>
              <w:t>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Глава 8. Выделение продуктов обмена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</w:pPr>
            <w:r>
              <w:rPr>
                <w:b/>
                <w:color w:val="000000"/>
              </w:rPr>
              <w:t>3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37(1)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Выделение и его значение. Органы мочевыделения.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38(2)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Заболевания органов мочевыделения.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39(3)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b/>
                <w:color w:val="000000"/>
              </w:rPr>
              <w:t>Практическая работа № 7</w:t>
            </w:r>
            <w:r>
              <w:rPr>
                <w:color w:val="000000"/>
              </w:rPr>
              <w:t>«Распознавание на наглядных пособиях органов мочевыделительной системы».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Глава 9. Покровы тела человека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</w:pPr>
            <w:r>
              <w:rPr>
                <w:b/>
                <w:color w:val="000000"/>
              </w:rPr>
              <w:t>4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40(1)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Наружные покровы тела человека. Строение и функции кожи. Самонаблюдение: Определение типа своей кожи с помощью бумажной салфетки.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41(2)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Болезни и травмы кожи.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42(3)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Гигиена кожных покровов.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43(4)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b/>
                <w:color w:val="000000"/>
              </w:rPr>
              <w:t>Обобщение</w:t>
            </w:r>
            <w:r>
              <w:rPr>
                <w:color w:val="000000"/>
              </w:rPr>
              <w:t xml:space="preserve"> по главе 9 «Покровы тела человека».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ind w:left="117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Глава 10. Нейрогуморальная регуляция процессов жизнедеятельности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</w:pPr>
            <w:r>
              <w:rPr>
                <w:b/>
                <w:color w:val="000000"/>
              </w:rPr>
              <w:t>8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44(1)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Железы внутренней секреции и их функции.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45(2)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Работа эндокринной системы и её нарушения.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46(3)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Строение нервной системы и её значение.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47(4)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Спинной мозг.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48(5)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Головной мозг.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49(6)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 xml:space="preserve">Вегетативная нервная система. </w:t>
            </w:r>
            <w:r>
              <w:rPr>
                <w:b/>
                <w:bCs/>
                <w:color w:val="000000"/>
              </w:rPr>
              <w:t xml:space="preserve">Практическая работа №8 </w:t>
            </w:r>
            <w:r>
              <w:rPr>
                <w:color w:val="000000"/>
              </w:rPr>
              <w:t xml:space="preserve">«Штриховое раздражение </w:t>
            </w:r>
            <w:proofErr w:type="spellStart"/>
            <w:r>
              <w:rPr>
                <w:color w:val="000000"/>
              </w:rPr>
              <w:t>кожи-тест</w:t>
            </w:r>
            <w:proofErr w:type="spellEnd"/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определяющий</w:t>
            </w:r>
            <w:proofErr w:type="gramEnd"/>
            <w:r>
              <w:rPr>
                <w:color w:val="000000"/>
              </w:rPr>
              <w:t xml:space="preserve"> изменение тонуса симпатической и парасимпатической системы автономной нервной системы при раздражении».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50(7)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Нарушения в работе нервной системы и их предупреждения.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51(8)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b/>
                <w:color w:val="000000"/>
              </w:rPr>
              <w:t>Обобщение</w:t>
            </w:r>
            <w:r>
              <w:rPr>
                <w:color w:val="000000"/>
              </w:rPr>
              <w:t xml:space="preserve"> по главе «Нейрогуморальная регуляция процессов жизнедеятельности».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Глава 11. Органы чувств. Анализаторы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</w:pPr>
            <w:r>
              <w:rPr>
                <w:b/>
                <w:color w:val="000000"/>
              </w:rPr>
              <w:t>5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52(1)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Понятие об анализаторах. Зрительный анализатор.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53(2)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 xml:space="preserve">Слуховой анализатор. </w:t>
            </w:r>
            <w:r>
              <w:rPr>
                <w:b/>
                <w:color w:val="000000"/>
              </w:rPr>
              <w:t>Лабораторная работа № 10</w:t>
            </w:r>
            <w:r>
              <w:rPr>
                <w:color w:val="000000"/>
              </w:rPr>
              <w:t xml:space="preserve"> «Изучение строения слухового и зрительного анализаторов».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54(3)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Вестибулярный анализатор. Мышечное чувство. Осязание.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55(4)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Вкусовой и обонятельный анализаторы. Боль.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56(5)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Обобщение </w:t>
            </w:r>
            <w:r>
              <w:rPr>
                <w:color w:val="000000"/>
              </w:rPr>
              <w:t>по главе «Органы чувств. Анализаторы».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Глава 12. Психика и поведение человека. Высшая нервная деятельность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</w:pPr>
            <w:r>
              <w:rPr>
                <w:b/>
                <w:color w:val="000000"/>
              </w:rPr>
              <w:t>6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57(1)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Высшая нервная деятельность. Рефлексы.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58-59</w:t>
            </w:r>
          </w:p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(2-3)</w:t>
            </w:r>
          </w:p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Память и обучение.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Врождённое и приобретённое поведение.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60-61</w:t>
            </w:r>
          </w:p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(4-5)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Сон и бодрствование.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Особенности высшей нервной деятельности человека.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62(6)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b/>
                <w:color w:val="000000"/>
              </w:rPr>
              <w:t>Обобщение</w:t>
            </w:r>
            <w:r>
              <w:rPr>
                <w:color w:val="000000"/>
              </w:rPr>
              <w:t xml:space="preserve"> по главе «Психика и поведение человека. Высшая нервная деятельность».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Глава 13. Размножение и развитие человека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</w:pPr>
            <w:r>
              <w:rPr>
                <w:b/>
                <w:color w:val="000000"/>
              </w:rPr>
              <w:t>3</w:t>
            </w:r>
          </w:p>
        </w:tc>
      </w:tr>
      <w:tr w:rsidR="007B6162" w:rsidTr="00622C44"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63-64</w:t>
            </w:r>
          </w:p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(1-2)</w:t>
            </w:r>
          </w:p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Особенности размножения человека.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>Органы размножения. Половые клетки. Оплодотворение. Беременность и роды.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65(3)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Рост и развитие ребёнка после рождения. </w:t>
            </w:r>
            <w:r>
              <w:rPr>
                <w:b/>
                <w:bCs/>
                <w:color w:val="000000"/>
              </w:rPr>
              <w:t>Лабораторная работа №11</w:t>
            </w:r>
            <w:r>
              <w:rPr>
                <w:color w:val="000000"/>
              </w:rPr>
              <w:t xml:space="preserve"> «Измерение массы и роста тела организма».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Глава 14. Человек и окружающая среда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Default="007B6162" w:rsidP="00622C44">
            <w:pPr>
              <w:snapToGrid w:val="0"/>
              <w:jc w:val="center"/>
            </w:pPr>
            <w:r>
              <w:rPr>
                <w:b/>
                <w:color w:val="000000"/>
              </w:rPr>
              <w:t>3</w:t>
            </w:r>
          </w:p>
        </w:tc>
      </w:tr>
      <w:tr w:rsidR="007B6162" w:rsidRPr="0008119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Pr="007B6162" w:rsidRDefault="007B6162" w:rsidP="00622C44">
            <w:pPr>
              <w:jc w:val="center"/>
              <w:rPr>
                <w:b/>
                <w:color w:val="000000"/>
              </w:rPr>
            </w:pPr>
            <w:r w:rsidRPr="007B6162">
              <w:rPr>
                <w:b/>
                <w:color w:val="000000"/>
              </w:rPr>
              <w:t>66(1)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P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P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Pr="007B6162" w:rsidRDefault="007B6162" w:rsidP="00622C44">
            <w:pPr>
              <w:rPr>
                <w:color w:val="000000"/>
              </w:rPr>
            </w:pPr>
            <w:r w:rsidRPr="007B6162">
              <w:rPr>
                <w:color w:val="000000"/>
              </w:rPr>
              <w:t>Социальная и природная среда человека.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Pr="007B6162" w:rsidRDefault="007B6162" w:rsidP="00622C44">
            <w:pPr>
              <w:jc w:val="center"/>
            </w:pPr>
            <w:r w:rsidRPr="007B6162">
              <w:rPr>
                <w:color w:val="000000"/>
              </w:rPr>
              <w:t>1</w:t>
            </w:r>
          </w:p>
        </w:tc>
      </w:tr>
      <w:tr w:rsidR="007B6162" w:rsidRPr="0008119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Pr="007B6162" w:rsidRDefault="007B6162" w:rsidP="00622C44">
            <w:pPr>
              <w:jc w:val="center"/>
              <w:rPr>
                <w:b/>
                <w:color w:val="000000"/>
              </w:rPr>
            </w:pPr>
            <w:r w:rsidRPr="007B6162">
              <w:rPr>
                <w:b/>
                <w:color w:val="000000"/>
              </w:rPr>
              <w:t>67(2)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P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P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Pr="007B6162" w:rsidRDefault="007B6162" w:rsidP="00622C44">
            <w:pPr>
              <w:rPr>
                <w:color w:val="000000"/>
              </w:rPr>
            </w:pPr>
            <w:r w:rsidRPr="007B6162">
              <w:rPr>
                <w:color w:val="000000"/>
              </w:rPr>
              <w:t xml:space="preserve">Окружающая среда и здоровье человека. </w:t>
            </w:r>
            <w:r w:rsidRPr="007B6162">
              <w:rPr>
                <w:b/>
                <w:bCs/>
                <w:color w:val="000000"/>
              </w:rPr>
              <w:t>Практическая работа №9</w:t>
            </w:r>
            <w:r w:rsidRPr="007B6162">
              <w:rPr>
                <w:color w:val="000000"/>
              </w:rPr>
              <w:t xml:space="preserve"> «Анализ и оценка влияния факторов окружающей среды, факторов риска на здоровье человека».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Pr="007B6162" w:rsidRDefault="007B6162" w:rsidP="00622C44">
            <w:pPr>
              <w:jc w:val="center"/>
            </w:pPr>
            <w:r w:rsidRPr="007B6162">
              <w:rPr>
                <w:color w:val="000000"/>
              </w:rPr>
              <w:t>1</w:t>
            </w:r>
          </w:p>
        </w:tc>
      </w:tr>
      <w:tr w:rsidR="007B6162" w:rsidTr="00622C44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Pr="007B6162" w:rsidRDefault="007B6162" w:rsidP="00622C44">
            <w:pPr>
              <w:jc w:val="center"/>
              <w:rPr>
                <w:b/>
                <w:color w:val="000000"/>
              </w:rPr>
            </w:pPr>
            <w:r w:rsidRPr="007B6162">
              <w:rPr>
                <w:b/>
                <w:color w:val="000000"/>
              </w:rPr>
              <w:t>68</w:t>
            </w:r>
            <w:r w:rsidR="005B14DF">
              <w:rPr>
                <w:b/>
                <w:color w:val="000000"/>
              </w:rPr>
              <w:t xml:space="preserve"> -70</w:t>
            </w:r>
            <w:r w:rsidRPr="007B6162">
              <w:rPr>
                <w:b/>
                <w:color w:val="000000"/>
              </w:rPr>
              <w:t>(3)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P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Pr="007B6162" w:rsidRDefault="007B6162" w:rsidP="00622C44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B6162" w:rsidRPr="007B6162" w:rsidRDefault="007B6162" w:rsidP="00622C44">
            <w:pPr>
              <w:rPr>
                <w:color w:val="000000"/>
              </w:rPr>
            </w:pPr>
            <w:r w:rsidRPr="007B6162">
              <w:rPr>
                <w:b/>
                <w:color w:val="000000"/>
              </w:rPr>
              <w:t xml:space="preserve">Обобщение </w:t>
            </w:r>
            <w:r w:rsidRPr="007B6162">
              <w:rPr>
                <w:color w:val="000000"/>
              </w:rPr>
              <w:t>материала за курс 8 класса.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B6162" w:rsidRPr="007B6162" w:rsidRDefault="007B6162" w:rsidP="00622C44">
            <w:pPr>
              <w:jc w:val="center"/>
            </w:pPr>
            <w:r w:rsidRPr="007B6162">
              <w:rPr>
                <w:color w:val="000000"/>
              </w:rPr>
              <w:t>1</w:t>
            </w:r>
          </w:p>
        </w:tc>
      </w:tr>
    </w:tbl>
    <w:p w:rsidR="007B6162" w:rsidRDefault="007B6162" w:rsidP="007B6162"/>
    <w:p w:rsidR="007B6162" w:rsidRDefault="007B6162" w:rsidP="007B6162"/>
    <w:p w:rsidR="006F4D6C" w:rsidRDefault="006F4D6C" w:rsidP="004A7E50">
      <w:pPr>
        <w:shd w:val="clear" w:color="auto" w:fill="FFFFFF"/>
        <w:spacing w:before="554" w:line="276" w:lineRule="auto"/>
        <w:jc w:val="center"/>
      </w:pPr>
    </w:p>
    <w:sectPr w:rsidR="006F4D6C" w:rsidSect="007B6162">
      <w:footerReference w:type="even" r:id="rId7"/>
      <w:footerReference w:type="default" r:id="rId8"/>
      <w:pgSz w:w="16838" w:h="11906" w:orient="landscape"/>
      <w:pgMar w:top="1134" w:right="1134" w:bottom="851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C8D" w:rsidRDefault="00AE2C8D" w:rsidP="00684F5A">
      <w:r>
        <w:separator/>
      </w:r>
    </w:p>
  </w:endnote>
  <w:endnote w:type="continuationSeparator" w:id="0">
    <w:p w:rsidR="00AE2C8D" w:rsidRDefault="00AE2C8D" w:rsidP="00684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CC"/>
    <w:family w:val="moder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BD5" w:rsidRDefault="00B87A00" w:rsidP="00F35BD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9176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5BD5" w:rsidRDefault="00AE2C8D" w:rsidP="00F35BD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7097796"/>
      <w:docPartObj>
        <w:docPartGallery w:val="Page Numbers (Bottom of Page)"/>
        <w:docPartUnique/>
      </w:docPartObj>
    </w:sdtPr>
    <w:sdtContent>
      <w:p w:rsidR="00684F5A" w:rsidRDefault="00B87A00">
        <w:pPr>
          <w:pStyle w:val="a3"/>
          <w:jc w:val="center"/>
        </w:pPr>
        <w:r>
          <w:fldChar w:fldCharType="begin"/>
        </w:r>
        <w:r w:rsidR="00684F5A">
          <w:instrText>PAGE   \* MERGEFORMAT</w:instrText>
        </w:r>
        <w:r>
          <w:fldChar w:fldCharType="separate"/>
        </w:r>
        <w:r w:rsidR="005A537F">
          <w:rPr>
            <w:noProof/>
          </w:rPr>
          <w:t>12</w:t>
        </w:r>
        <w:r>
          <w:fldChar w:fldCharType="end"/>
        </w:r>
      </w:p>
    </w:sdtContent>
  </w:sdt>
  <w:p w:rsidR="00F35BD5" w:rsidRDefault="00AE2C8D" w:rsidP="00F35BD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C8D" w:rsidRDefault="00AE2C8D" w:rsidP="00684F5A">
      <w:r>
        <w:separator/>
      </w:r>
    </w:p>
  </w:footnote>
  <w:footnote w:type="continuationSeparator" w:id="0">
    <w:p w:rsidR="00AE2C8D" w:rsidRDefault="00AE2C8D" w:rsidP="00684F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83432"/>
    <w:multiLevelType w:val="hybridMultilevel"/>
    <w:tmpl w:val="3CD63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E6097"/>
    <w:multiLevelType w:val="multilevel"/>
    <w:tmpl w:val="7FB6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DF52C3"/>
    <w:multiLevelType w:val="hybridMultilevel"/>
    <w:tmpl w:val="A218E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F7A8D"/>
    <w:multiLevelType w:val="hybridMultilevel"/>
    <w:tmpl w:val="AA68D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6C4D28"/>
    <w:multiLevelType w:val="hybridMultilevel"/>
    <w:tmpl w:val="93BAD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9B030F"/>
    <w:multiLevelType w:val="multilevel"/>
    <w:tmpl w:val="0B6A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EF420F"/>
    <w:multiLevelType w:val="hybridMultilevel"/>
    <w:tmpl w:val="027E1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B59FE"/>
    <w:multiLevelType w:val="hybridMultilevel"/>
    <w:tmpl w:val="4386D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AC6775"/>
    <w:rsid w:val="0003220A"/>
    <w:rsid w:val="000343FB"/>
    <w:rsid w:val="000D4A90"/>
    <w:rsid w:val="000F4016"/>
    <w:rsid w:val="0010718A"/>
    <w:rsid w:val="001673E9"/>
    <w:rsid w:val="001F2E68"/>
    <w:rsid w:val="001F3855"/>
    <w:rsid w:val="00206074"/>
    <w:rsid w:val="002476E7"/>
    <w:rsid w:val="00260C56"/>
    <w:rsid w:val="002B6BB4"/>
    <w:rsid w:val="002D39A5"/>
    <w:rsid w:val="002E7BC0"/>
    <w:rsid w:val="002F1162"/>
    <w:rsid w:val="002F534C"/>
    <w:rsid w:val="00376C07"/>
    <w:rsid w:val="003825FF"/>
    <w:rsid w:val="0038655C"/>
    <w:rsid w:val="0039642B"/>
    <w:rsid w:val="003C3A0B"/>
    <w:rsid w:val="00401ADC"/>
    <w:rsid w:val="00440D8D"/>
    <w:rsid w:val="00453BE3"/>
    <w:rsid w:val="00485F63"/>
    <w:rsid w:val="0049120A"/>
    <w:rsid w:val="0049212D"/>
    <w:rsid w:val="004A7E50"/>
    <w:rsid w:val="004C7E39"/>
    <w:rsid w:val="004D7CF6"/>
    <w:rsid w:val="00537380"/>
    <w:rsid w:val="0056574B"/>
    <w:rsid w:val="005A537F"/>
    <w:rsid w:val="005B14DF"/>
    <w:rsid w:val="005B5FB4"/>
    <w:rsid w:val="005B61EA"/>
    <w:rsid w:val="005D7E52"/>
    <w:rsid w:val="00604C7D"/>
    <w:rsid w:val="0061626F"/>
    <w:rsid w:val="006600C7"/>
    <w:rsid w:val="00663375"/>
    <w:rsid w:val="00684F5A"/>
    <w:rsid w:val="00686867"/>
    <w:rsid w:val="006C21E4"/>
    <w:rsid w:val="006C3894"/>
    <w:rsid w:val="006F4725"/>
    <w:rsid w:val="006F4D6C"/>
    <w:rsid w:val="007016E9"/>
    <w:rsid w:val="00701785"/>
    <w:rsid w:val="00735F6D"/>
    <w:rsid w:val="00776A2C"/>
    <w:rsid w:val="00791765"/>
    <w:rsid w:val="00791A39"/>
    <w:rsid w:val="007B6162"/>
    <w:rsid w:val="007F5DF0"/>
    <w:rsid w:val="007F6D85"/>
    <w:rsid w:val="00812D4E"/>
    <w:rsid w:val="00855745"/>
    <w:rsid w:val="00861EED"/>
    <w:rsid w:val="00877009"/>
    <w:rsid w:val="008E3DC8"/>
    <w:rsid w:val="008F7591"/>
    <w:rsid w:val="00914889"/>
    <w:rsid w:val="00916179"/>
    <w:rsid w:val="00926C48"/>
    <w:rsid w:val="00980417"/>
    <w:rsid w:val="00991D3B"/>
    <w:rsid w:val="009D44C0"/>
    <w:rsid w:val="009F5ECF"/>
    <w:rsid w:val="00A133B2"/>
    <w:rsid w:val="00A25639"/>
    <w:rsid w:val="00A71B69"/>
    <w:rsid w:val="00AC6775"/>
    <w:rsid w:val="00AD42DA"/>
    <w:rsid w:val="00AE2C8D"/>
    <w:rsid w:val="00AE31A1"/>
    <w:rsid w:val="00B048AB"/>
    <w:rsid w:val="00B13CA6"/>
    <w:rsid w:val="00B321CD"/>
    <w:rsid w:val="00B40FA6"/>
    <w:rsid w:val="00B60421"/>
    <w:rsid w:val="00B87A00"/>
    <w:rsid w:val="00B90567"/>
    <w:rsid w:val="00B9771E"/>
    <w:rsid w:val="00BD6655"/>
    <w:rsid w:val="00BF1D35"/>
    <w:rsid w:val="00C054BE"/>
    <w:rsid w:val="00C50ED5"/>
    <w:rsid w:val="00C878A4"/>
    <w:rsid w:val="00CC79C7"/>
    <w:rsid w:val="00CD4F48"/>
    <w:rsid w:val="00D75BD9"/>
    <w:rsid w:val="00DA4287"/>
    <w:rsid w:val="00DD33E7"/>
    <w:rsid w:val="00DF110C"/>
    <w:rsid w:val="00E45C01"/>
    <w:rsid w:val="00E6715F"/>
    <w:rsid w:val="00E84466"/>
    <w:rsid w:val="00F42D1A"/>
    <w:rsid w:val="00FA4CE6"/>
    <w:rsid w:val="00FA6643"/>
    <w:rsid w:val="00FB2460"/>
    <w:rsid w:val="00FF2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C677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C6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C6775"/>
  </w:style>
  <w:style w:type="paragraph" w:customStyle="1" w:styleId="Style4">
    <w:name w:val="Style4"/>
    <w:basedOn w:val="a"/>
    <w:rsid w:val="00AC6775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AC6775"/>
    <w:rPr>
      <w:rFonts w:ascii="Times New Roman" w:hAnsi="Times New Roman" w:cs="Times New Roman" w:hint="default"/>
      <w:sz w:val="18"/>
      <w:szCs w:val="18"/>
    </w:rPr>
  </w:style>
  <w:style w:type="paragraph" w:styleId="a6">
    <w:name w:val="Normal (Web)"/>
    <w:basedOn w:val="a"/>
    <w:uiPriority w:val="99"/>
    <w:unhideWhenUsed/>
    <w:rsid w:val="0039642B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396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39642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qFormat/>
    <w:rsid w:val="00861EE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a">
    <w:name w:val="List Paragraph"/>
    <w:basedOn w:val="a"/>
    <w:uiPriority w:val="34"/>
    <w:qFormat/>
    <w:rsid w:val="00861EED"/>
    <w:pPr>
      <w:ind w:left="720"/>
      <w:contextualSpacing/>
    </w:pPr>
  </w:style>
  <w:style w:type="character" w:customStyle="1" w:styleId="a9">
    <w:name w:val="Без интервала Знак"/>
    <w:basedOn w:val="a0"/>
    <w:link w:val="a8"/>
    <w:uiPriority w:val="1"/>
    <w:locked/>
    <w:rsid w:val="00861EED"/>
    <w:rPr>
      <w:rFonts w:ascii="Calibri" w:eastAsia="Calibri" w:hAnsi="Calibri" w:cs="Times New Roman"/>
      <w:lang w:eastAsia="ar-SA"/>
    </w:rPr>
  </w:style>
  <w:style w:type="paragraph" w:styleId="ab">
    <w:name w:val="header"/>
    <w:basedOn w:val="a"/>
    <w:link w:val="ac"/>
    <w:uiPriority w:val="99"/>
    <w:unhideWhenUsed/>
    <w:rsid w:val="00684F5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84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1F2E6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ad">
    <w:name w:val="Текст в заданном формате"/>
    <w:basedOn w:val="a"/>
    <w:rsid w:val="007B6162"/>
    <w:pPr>
      <w:widowControl w:val="0"/>
      <w:suppressAutoHyphens/>
    </w:pPr>
    <w:rPr>
      <w:rFonts w:ascii="Liberation Mono" w:eastAsia="NSimSun" w:hAnsi="Liberation Mono" w:cs="Liberation Mono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9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29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5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91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9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2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887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0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330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668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229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2211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89081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9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5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51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0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306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39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469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10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308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47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7502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720662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0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61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58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26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01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6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3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413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6818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7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814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0050772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2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78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8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30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019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097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93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215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40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57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9173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4729816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1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32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8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672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23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3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5745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938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1047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921676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9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4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4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9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093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5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69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187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099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6612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78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3672380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2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6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8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80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38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182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185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351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775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956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5534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642584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1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20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94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3992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42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78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174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587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3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5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2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6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80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82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766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342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30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592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217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622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568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4423561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9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22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3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56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80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144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636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128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161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5165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547387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7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1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08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8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89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2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7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98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313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54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003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617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715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167912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0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30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9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98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954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181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059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5261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7130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9187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0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8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92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21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61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913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144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699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0659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088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930582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3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8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3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2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068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212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4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159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88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198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3769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1310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404224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1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5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8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16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24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384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7707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73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3737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407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167225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7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5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624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71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04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82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601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771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579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702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66213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5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8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9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54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23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85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439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247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180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7317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21453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3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0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92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8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6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178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57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282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458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6256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5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713577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3578</Words>
  <Characters>20400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Рамза</cp:lastModifiedBy>
  <cp:revision>7</cp:revision>
  <dcterms:created xsi:type="dcterms:W3CDTF">2019-06-24T14:28:00Z</dcterms:created>
  <dcterms:modified xsi:type="dcterms:W3CDTF">2020-11-11T15:35:00Z</dcterms:modified>
</cp:coreProperties>
</file>